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4E1C" w14:textId="77777777" w:rsidR="00146F93" w:rsidRDefault="00146F93">
      <w:pPr>
        <w:rPr>
          <w:lang w:val="el-GR"/>
        </w:rPr>
      </w:pPr>
    </w:p>
    <w:p w14:paraId="16592F96" w14:textId="77777777" w:rsidR="00146F93" w:rsidRDefault="00922602" w:rsidP="00922602">
      <w:pPr>
        <w:jc w:val="center"/>
        <w:rPr>
          <w:b/>
          <w:lang w:val="el-GR"/>
        </w:rPr>
      </w:pPr>
      <w:r w:rsidRPr="004F1B48">
        <w:rPr>
          <w:b/>
          <w:lang w:val="el-GR"/>
        </w:rPr>
        <w:t>ΔΕΛΤΙΟ ΤΥΠΟΥ</w:t>
      </w:r>
    </w:p>
    <w:p w14:paraId="768355CC" w14:textId="77777777" w:rsidR="004F1B48" w:rsidRPr="005A5890" w:rsidRDefault="004F1B48" w:rsidP="0093532D">
      <w:pPr>
        <w:rPr>
          <w:lang w:val="el-GR"/>
        </w:rPr>
      </w:pPr>
    </w:p>
    <w:p w14:paraId="277F57D1" w14:textId="5D5FF8B1" w:rsidR="00CF0D57" w:rsidRDefault="004F1B48" w:rsidP="00E13B12">
      <w:pPr>
        <w:jc w:val="center"/>
        <w:rPr>
          <w:lang w:val="el-GR"/>
        </w:rPr>
      </w:pPr>
      <w:r w:rsidRPr="005A5890">
        <w:rPr>
          <w:lang w:val="el-GR"/>
        </w:rPr>
        <w:tab/>
      </w:r>
      <w:r w:rsidRPr="005A5890">
        <w:rPr>
          <w:lang w:val="el-GR"/>
        </w:rPr>
        <w:tab/>
      </w:r>
      <w:r w:rsidRPr="005A5890">
        <w:rPr>
          <w:lang w:val="el-GR"/>
        </w:rPr>
        <w:tab/>
      </w:r>
      <w:r w:rsidRPr="005A5890">
        <w:rPr>
          <w:lang w:val="el-GR"/>
        </w:rPr>
        <w:tab/>
      </w:r>
      <w:r w:rsidRPr="005A5890">
        <w:rPr>
          <w:lang w:val="el-GR"/>
        </w:rPr>
        <w:tab/>
      </w:r>
      <w:r w:rsidRPr="005A5890">
        <w:rPr>
          <w:lang w:val="el-GR"/>
        </w:rPr>
        <w:tab/>
      </w:r>
      <w:r w:rsidRPr="005A5890">
        <w:rPr>
          <w:lang w:val="el-GR"/>
        </w:rPr>
        <w:tab/>
      </w:r>
      <w:r w:rsidRPr="005A5890">
        <w:rPr>
          <w:lang w:val="el-GR"/>
        </w:rPr>
        <w:tab/>
      </w:r>
      <w:r w:rsidR="0093532D">
        <w:rPr>
          <w:lang w:val="el-GR"/>
        </w:rPr>
        <w:t xml:space="preserve">Λαμία, </w:t>
      </w:r>
      <w:r w:rsidR="0093532D" w:rsidRPr="0093532D">
        <w:rPr>
          <w:lang w:val="el-GR"/>
        </w:rPr>
        <w:t>1</w:t>
      </w:r>
      <w:r w:rsidR="00690FF9">
        <w:rPr>
          <w:lang w:val="el-GR"/>
        </w:rPr>
        <w:t>5</w:t>
      </w:r>
      <w:bookmarkStart w:id="0" w:name="_GoBack"/>
      <w:bookmarkEnd w:id="0"/>
      <w:r w:rsidR="0093532D" w:rsidRPr="0093532D">
        <w:rPr>
          <w:lang w:val="el-GR"/>
        </w:rPr>
        <w:t xml:space="preserve"> Φεβρουαρ</w:t>
      </w:r>
      <w:r w:rsidR="0093532D">
        <w:rPr>
          <w:lang w:val="el-GR"/>
        </w:rPr>
        <w:t>ίου</w:t>
      </w:r>
      <w:r>
        <w:rPr>
          <w:lang w:val="el-GR"/>
        </w:rPr>
        <w:t xml:space="preserve"> 2020</w:t>
      </w:r>
    </w:p>
    <w:p w14:paraId="5B58A532" w14:textId="77777777" w:rsidR="00E13B12" w:rsidRDefault="00E13B12" w:rsidP="00E13B12">
      <w:pPr>
        <w:jc w:val="center"/>
        <w:rPr>
          <w:lang w:val="el-GR"/>
        </w:rPr>
      </w:pPr>
    </w:p>
    <w:p w14:paraId="72C658CF" w14:textId="77777777" w:rsidR="00922602" w:rsidRDefault="00922602" w:rsidP="00922602">
      <w:pPr>
        <w:jc w:val="center"/>
        <w:rPr>
          <w:lang w:val="el-GR"/>
        </w:rPr>
      </w:pPr>
    </w:p>
    <w:p w14:paraId="3E4A01BF" w14:textId="77777777" w:rsidR="0093532D" w:rsidRDefault="004F1B48" w:rsidP="0093532D">
      <w:pPr>
        <w:spacing w:line="360" w:lineRule="auto"/>
        <w:ind w:firstLine="720"/>
        <w:jc w:val="both"/>
        <w:rPr>
          <w:rFonts w:ascii="Calibri" w:eastAsia="Times New Roman" w:hAnsi="Calibri" w:cs="Calibri"/>
          <w:lang w:val="el-GR" w:eastAsia="el-GR"/>
        </w:rPr>
      </w:pPr>
      <w:r w:rsidRPr="004F1B48">
        <w:rPr>
          <w:b/>
          <w:u w:val="single"/>
          <w:lang w:val="el-GR"/>
        </w:rPr>
        <w:t>Θέμα:</w:t>
      </w:r>
      <w:r w:rsidR="00CF0D57">
        <w:rPr>
          <w:lang w:val="el-GR"/>
        </w:rPr>
        <w:t xml:space="preserve"> </w:t>
      </w:r>
      <w:r w:rsidR="0093532D" w:rsidRPr="0093532D">
        <w:rPr>
          <w:rFonts w:ascii="Calibri" w:eastAsia="Times New Roman" w:hAnsi="Calibri" w:cs="Calibri"/>
          <w:lang w:val="el-GR" w:eastAsia="el-GR"/>
        </w:rPr>
        <w:t>«Κάλεσμα συμμετοχής στις αποκριάτικες εκδηλώσεις του Δήμου Λαμιέων»</w:t>
      </w:r>
    </w:p>
    <w:p w14:paraId="3831E2AA" w14:textId="77777777" w:rsidR="0093532D" w:rsidRPr="0093532D" w:rsidRDefault="0093532D" w:rsidP="0093532D">
      <w:pPr>
        <w:spacing w:line="360" w:lineRule="auto"/>
        <w:ind w:firstLine="720"/>
        <w:jc w:val="both"/>
        <w:rPr>
          <w:lang w:val="el-GR"/>
        </w:rPr>
      </w:pPr>
    </w:p>
    <w:p w14:paraId="6CD16B46" w14:textId="77777777" w:rsidR="0093532D" w:rsidRPr="0093532D" w:rsidRDefault="0093532D" w:rsidP="0093532D">
      <w:pPr>
        <w:shd w:val="clear" w:color="auto" w:fill="FFFFFF"/>
        <w:spacing w:line="360" w:lineRule="auto"/>
        <w:ind w:firstLine="720"/>
        <w:jc w:val="both"/>
        <w:rPr>
          <w:rFonts w:ascii="Calibri" w:eastAsia="Times New Roman" w:hAnsi="Calibri" w:cs="Calibri"/>
          <w:lang w:val="el-GR" w:eastAsia="el-GR"/>
        </w:rPr>
      </w:pPr>
      <w:r w:rsidRPr="0093532D">
        <w:rPr>
          <w:rFonts w:ascii="Calibri" w:eastAsia="Times New Roman" w:hAnsi="Calibri" w:cs="Calibri"/>
          <w:lang w:val="el-GR" w:eastAsia="el-GR"/>
        </w:rPr>
        <w:t xml:space="preserve">Ο Δήμος Λαμιέων καλεί όλες/όλους τις/τους φίλες/φίλους της πόλης μας, να δώσουμε ένα ηχηρό «παρόν» στις φετινές εκδηλώσεις του Λαμιώτικου Καρναβαλιού. </w:t>
      </w:r>
    </w:p>
    <w:p w14:paraId="390D3C44" w14:textId="77777777" w:rsidR="0093532D" w:rsidRPr="0093532D" w:rsidRDefault="0093532D" w:rsidP="0093532D">
      <w:pPr>
        <w:shd w:val="clear" w:color="auto" w:fill="FFFFFF"/>
        <w:spacing w:line="360" w:lineRule="auto"/>
        <w:ind w:firstLine="720"/>
        <w:jc w:val="both"/>
        <w:rPr>
          <w:rFonts w:ascii="Calibri" w:eastAsia="Times New Roman" w:hAnsi="Calibri" w:cs="Calibri"/>
          <w:lang w:val="el-GR" w:eastAsia="el-GR"/>
        </w:rPr>
      </w:pPr>
      <w:r w:rsidRPr="0093532D">
        <w:rPr>
          <w:rFonts w:ascii="Calibri" w:eastAsia="Times New Roman" w:hAnsi="Calibri" w:cs="Calibri"/>
          <w:lang w:val="el-GR" w:eastAsia="el-GR"/>
        </w:rPr>
        <w:t>Για τον λόγο αυτό σας ενημερώνουμε ότι:</w:t>
      </w:r>
    </w:p>
    <w:p w14:paraId="4BCDBC77" w14:textId="77777777" w:rsidR="0093532D" w:rsidRPr="0093532D" w:rsidRDefault="0093532D" w:rsidP="0093532D">
      <w:pPr>
        <w:shd w:val="clear" w:color="auto" w:fill="FFFFFF"/>
        <w:spacing w:line="360" w:lineRule="auto"/>
        <w:ind w:firstLine="720"/>
        <w:jc w:val="both"/>
        <w:rPr>
          <w:rFonts w:ascii="Calibri" w:eastAsia="Times New Roman" w:hAnsi="Calibri" w:cs="Calibri"/>
          <w:lang w:val="el-GR" w:eastAsia="el-GR"/>
        </w:rPr>
      </w:pPr>
      <w:r w:rsidRPr="0093532D">
        <w:rPr>
          <w:rFonts w:ascii="Calibri" w:eastAsia="Times New Roman" w:hAnsi="Calibri" w:cs="Calibri"/>
          <w:lang w:val="el-GR" w:eastAsia="el-GR"/>
        </w:rPr>
        <w:t>Την Παρασκευή, 21 Φεβρουαρίου 2020 και ώρα 20:00, θα πραγματοποιηθεί στο κέντρο της πόλης αποκριάτικη εκδήλωση με θέμα: «Παραδοσιακές Κορδέλες στην πόλη!». Ήχοι παραδοσιακοί, οι οποίοι συνόδευαν τις αποκριάτικες εκδηλώσεις των παλαιότερων χρόνων, θα πλημμυρίσουν τις κεντρικές οδούς της πόλης μας, ενώ πλήθος ενδιαφερομένων με γαϊτανάκια και παιχνίδια θα δώσουν μια ξεχωριστή, σκωπτική και ιδιαίτερα χαρούμενη νότα στα τεκταινόμενα της Λαμίας!  Δηλώσεις συμμετοχής έως και την Τρίτη, 18 Φεβρουαρίου.</w:t>
      </w:r>
    </w:p>
    <w:p w14:paraId="2EC4112D" w14:textId="77777777" w:rsidR="0093532D" w:rsidRPr="0093532D" w:rsidRDefault="0093532D" w:rsidP="0093532D">
      <w:pPr>
        <w:shd w:val="clear" w:color="auto" w:fill="FFFFFF"/>
        <w:spacing w:line="360" w:lineRule="auto"/>
        <w:ind w:firstLine="720"/>
        <w:jc w:val="both"/>
        <w:rPr>
          <w:rFonts w:ascii="Calibri" w:eastAsia="Times New Roman" w:hAnsi="Calibri" w:cs="Calibri"/>
          <w:lang w:val="el-GR" w:eastAsia="el-GR"/>
        </w:rPr>
      </w:pPr>
      <w:r w:rsidRPr="0093532D">
        <w:rPr>
          <w:rFonts w:ascii="Calibri" w:eastAsia="Times New Roman" w:hAnsi="Calibri" w:cs="Calibri"/>
          <w:lang w:val="el-GR" w:eastAsia="el-GR"/>
        </w:rPr>
        <w:t xml:space="preserve">Την Κυριακή, 23 Φεβρουαρίου 2020 και ώρα 21:00, στο Κλειστό ΔΑΚ Λαμίας (Χαλκιοπούλειο), προετοιμαζόμαστε για τη μεγάλη βραδιά χορού από τις ομάδες του Καρναβαλιού! Μουσική, χορογραφίες και τρελό κέφι σε μια εκδήλωση μέχρι… τελικής πτώσης! «Χορεύουμε;» Αν ναι, δηλώστε συμμετοχή έως και την Πέμπτη, 20 Φεβρουαρίου! </w:t>
      </w:r>
    </w:p>
    <w:p w14:paraId="32D3AD10" w14:textId="77777777" w:rsidR="0093532D" w:rsidRPr="0093532D" w:rsidRDefault="0093532D" w:rsidP="0093532D">
      <w:pPr>
        <w:shd w:val="clear" w:color="auto" w:fill="FFFFFF"/>
        <w:spacing w:line="360" w:lineRule="auto"/>
        <w:ind w:firstLine="720"/>
        <w:jc w:val="both"/>
        <w:rPr>
          <w:rFonts w:ascii="Calibri" w:eastAsia="Times New Roman" w:hAnsi="Calibri" w:cs="Calibri"/>
          <w:lang w:val="el-GR" w:eastAsia="el-GR"/>
        </w:rPr>
      </w:pPr>
      <w:r w:rsidRPr="0093532D">
        <w:rPr>
          <w:rFonts w:ascii="Calibri" w:eastAsia="Times New Roman" w:hAnsi="Calibri" w:cs="Calibri"/>
          <w:lang w:val="el-GR" w:eastAsia="el-GR"/>
        </w:rPr>
        <w:t xml:space="preserve">Το αποκορύφωμα του Λαμιώτικου Καρναβαλιού 2020 έρχεται την Κυριακή, 01 Μαρτίου 2020, με τη μεγάλη Καρναβαλική Παρέλαση και ώρα 14:30. Όσοι επιθυμούν να συμμετάσχουν μαζί μας σε μια γιορτή γεμάτη κέφι, ανεμελιά, έμπνευση, χορό και διασκέδαση, δεν μένει παρά να δηλώσουν συμμετοχή έως και την Πέμπτη, 27 Φεβρουαρίου! </w:t>
      </w:r>
    </w:p>
    <w:p w14:paraId="7DA2FDC0" w14:textId="77777777" w:rsidR="0093532D" w:rsidRPr="0093532D" w:rsidRDefault="0093532D" w:rsidP="0093532D">
      <w:pPr>
        <w:shd w:val="clear" w:color="auto" w:fill="FFFFFF"/>
        <w:spacing w:line="360" w:lineRule="auto"/>
        <w:ind w:firstLine="720"/>
        <w:jc w:val="both"/>
        <w:rPr>
          <w:rFonts w:ascii="Calibri" w:eastAsia="Times New Roman" w:hAnsi="Calibri" w:cs="Calibri"/>
          <w:lang w:val="el-GR" w:eastAsia="el-GR"/>
        </w:rPr>
      </w:pPr>
      <w:r w:rsidRPr="0093532D">
        <w:rPr>
          <w:rFonts w:ascii="Calibri" w:eastAsia="Times New Roman" w:hAnsi="Calibri" w:cs="Calibri"/>
          <w:lang w:val="el-GR" w:eastAsia="el-GR"/>
        </w:rPr>
        <w:t>Οι ενδιαφερόμενοι μπορούν να υποβάλουν τις αιτήσεις τους συμπληρώνοντας την αντίστοιχη φόρμα και καταθέτοντάς την είτε ηλεκτρονικά στην αναγραφόμενη πάνω στην αίτηση ηλεκτρονική διεύθυνση, είτε με φυσική παρουσία στο γραφείο της Αντιδημάρχου Πολιτισμού, Τουριστικής Ανάπτυξης και Διεθνών Σχέσεων (Φλέμινγκ και Ερυθρού Σταυρού 1, ΤΚ 35131, Λαμία).</w:t>
      </w:r>
    </w:p>
    <w:p w14:paraId="70ED9EC4" w14:textId="77777777" w:rsidR="00E86E7C" w:rsidRPr="006A3E08" w:rsidRDefault="00E86E7C" w:rsidP="006A3E08">
      <w:pPr>
        <w:shd w:val="clear" w:color="auto" w:fill="FFFFFF"/>
        <w:spacing w:line="360" w:lineRule="auto"/>
        <w:ind w:firstLine="720"/>
        <w:jc w:val="both"/>
        <w:rPr>
          <w:rFonts w:ascii="Calibri" w:eastAsia="Times New Roman" w:hAnsi="Calibri" w:cs="Calibri"/>
          <w:lang w:val="el-GR" w:eastAsia="el-GR"/>
        </w:rPr>
      </w:pPr>
    </w:p>
    <w:sectPr w:rsidR="00E86E7C" w:rsidRPr="006A3E08" w:rsidSect="00E86E7C">
      <w:headerReference w:type="default" r:id="rId8"/>
      <w:footerReference w:type="default" r:id="rId9"/>
      <w:pgSz w:w="11900" w:h="16840"/>
      <w:pgMar w:top="22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24DB1" w14:textId="77777777" w:rsidR="002F6E50" w:rsidRDefault="002F6E50" w:rsidP="00E86E7C">
      <w:r>
        <w:separator/>
      </w:r>
    </w:p>
  </w:endnote>
  <w:endnote w:type="continuationSeparator" w:id="0">
    <w:p w14:paraId="797C88A5" w14:textId="77777777" w:rsidR="002F6E50" w:rsidRDefault="002F6E50" w:rsidP="00E8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D041" w14:textId="77777777" w:rsidR="00E86E7C" w:rsidRPr="00E86E7C" w:rsidRDefault="002F6E50" w:rsidP="00E86E7C">
    <w:pPr>
      <w:ind w:left="360"/>
      <w:jc w:val="center"/>
      <w:rPr>
        <w:rFonts w:ascii="Calibri" w:hAnsi="Calibri"/>
        <w:color w:val="000000" w:themeColor="text1"/>
        <w:sz w:val="18"/>
        <w:szCs w:val="18"/>
        <w:lang w:val="el-GR"/>
      </w:rPr>
    </w:pPr>
    <w:r>
      <w:rPr>
        <w:rFonts w:ascii="Calibri" w:hAnsi="Calibri"/>
        <w:noProof/>
        <w:color w:val="000000" w:themeColor="text1"/>
        <w:sz w:val="18"/>
        <w:szCs w:val="18"/>
        <w:lang w:val="el-GR"/>
      </w:rPr>
      <w:pict w14:anchorId="553E9D52">
        <v:rect id="Rectangle 4" o:spid="_x0000_s2049" style="position:absolute;left:0;text-align:left;margin-left:-94.5pt;margin-top:-26.85pt;width:616.5pt;height:71.25pt;z-index:-25165824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" fillcolor="#f2f2f2 [3052]" stroked="f" strokeweight="1pt"/>
      </w:pict>
    </w:r>
    <w:r w:rsidR="00E86E7C" w:rsidRPr="00E86E7C">
      <w:rPr>
        <w:rFonts w:ascii="Calibri" w:hAnsi="Calibri"/>
        <w:color w:val="000000" w:themeColor="text1"/>
        <w:sz w:val="18"/>
        <w:szCs w:val="18"/>
        <w:lang w:val="el-GR"/>
      </w:rPr>
      <w:t xml:space="preserve">ΣΚΛΗΒΑΝΙΩΤΗ 8, 35100 // </w:t>
    </w:r>
    <w:r w:rsidR="00E86E7C" w:rsidRPr="00E86E7C">
      <w:rPr>
        <w:rFonts w:ascii="Calibri" w:hAnsi="Calibri"/>
        <w:color w:val="000000" w:themeColor="text1"/>
        <w:sz w:val="18"/>
        <w:szCs w:val="18"/>
      </w:rPr>
      <w:t>T</w:t>
    </w:r>
    <w:r w:rsidR="00857662">
      <w:rPr>
        <w:rFonts w:ascii="Calibri" w:hAnsi="Calibri"/>
        <w:color w:val="000000" w:themeColor="text1"/>
        <w:sz w:val="18"/>
        <w:szCs w:val="18"/>
        <w:lang w:val="el-GR"/>
      </w:rPr>
      <w:t>. 22313 5150</w:t>
    </w:r>
    <w:r w:rsidR="00857662" w:rsidRPr="00857662">
      <w:rPr>
        <w:rFonts w:ascii="Calibri" w:hAnsi="Calibri"/>
        <w:color w:val="000000" w:themeColor="text1"/>
        <w:sz w:val="18"/>
        <w:szCs w:val="18"/>
        <w:lang w:val="el-GR"/>
      </w:rPr>
      <w:t>6</w:t>
    </w:r>
    <w:r w:rsidR="00E86E7C" w:rsidRPr="00E86E7C">
      <w:rPr>
        <w:rFonts w:ascii="Calibri" w:hAnsi="Calibri"/>
        <w:color w:val="000000" w:themeColor="text1"/>
        <w:sz w:val="18"/>
        <w:szCs w:val="18"/>
        <w:lang w:val="el-GR"/>
      </w:rPr>
      <w:t xml:space="preserve"> // </w:t>
    </w:r>
    <w:r w:rsidR="00E86E7C" w:rsidRPr="00E86E7C">
      <w:rPr>
        <w:rFonts w:ascii="Calibri" w:hAnsi="Calibri"/>
        <w:color w:val="000000" w:themeColor="text1"/>
        <w:sz w:val="18"/>
        <w:szCs w:val="18"/>
      </w:rPr>
      <w:t>F</w:t>
    </w:r>
    <w:r w:rsidR="00857662">
      <w:rPr>
        <w:rFonts w:ascii="Calibri" w:hAnsi="Calibri"/>
        <w:color w:val="000000" w:themeColor="text1"/>
        <w:sz w:val="18"/>
        <w:szCs w:val="18"/>
        <w:lang w:val="el-GR"/>
      </w:rPr>
      <w:t>. 2231</w:t>
    </w:r>
    <w:r w:rsidR="00857662" w:rsidRPr="00857662">
      <w:rPr>
        <w:rFonts w:ascii="Calibri" w:hAnsi="Calibri"/>
        <w:color w:val="000000" w:themeColor="text1"/>
        <w:sz w:val="18"/>
        <w:szCs w:val="18"/>
        <w:lang w:val="el-GR"/>
      </w:rPr>
      <w:t>050610</w:t>
    </w:r>
    <w:r w:rsidR="00E86E7C" w:rsidRPr="00E86E7C">
      <w:rPr>
        <w:rFonts w:ascii="Calibri" w:hAnsi="Calibri"/>
        <w:color w:val="000000" w:themeColor="text1"/>
        <w:sz w:val="18"/>
        <w:szCs w:val="18"/>
        <w:lang w:val="el-GR"/>
      </w:rPr>
      <w:t xml:space="preserve"> // </w:t>
    </w:r>
    <w:r w:rsidR="00857662">
      <w:rPr>
        <w:rFonts w:ascii="Calibri" w:hAnsi="Calibri"/>
        <w:color w:val="000000" w:themeColor="text1"/>
        <w:sz w:val="18"/>
        <w:szCs w:val="18"/>
      </w:rPr>
      <w:t>GRTYPOY</w:t>
    </w:r>
    <w:r w:rsidR="00E86E7C" w:rsidRPr="00E86E7C">
      <w:rPr>
        <w:rFonts w:ascii="Calibri" w:hAnsi="Calibri"/>
        <w:color w:val="000000" w:themeColor="text1"/>
        <w:sz w:val="18"/>
        <w:szCs w:val="18"/>
        <w:lang w:val="el-GR"/>
      </w:rPr>
      <w:t>@</w:t>
    </w:r>
    <w:r w:rsidR="00E86E7C" w:rsidRPr="00E86E7C">
      <w:rPr>
        <w:rFonts w:ascii="Calibri" w:hAnsi="Calibri"/>
        <w:color w:val="000000" w:themeColor="text1"/>
        <w:sz w:val="18"/>
        <w:szCs w:val="18"/>
      </w:rPr>
      <w:t>LAMIA</w:t>
    </w:r>
    <w:r w:rsidR="00E86E7C" w:rsidRPr="00E86E7C">
      <w:rPr>
        <w:rFonts w:ascii="Calibri" w:hAnsi="Calibri"/>
        <w:color w:val="000000" w:themeColor="text1"/>
        <w:sz w:val="18"/>
        <w:szCs w:val="18"/>
        <w:lang w:val="el-GR"/>
      </w:rPr>
      <w:t>-</w:t>
    </w:r>
    <w:r w:rsidR="00E86E7C" w:rsidRPr="00E86E7C">
      <w:rPr>
        <w:rFonts w:ascii="Calibri" w:hAnsi="Calibri"/>
        <w:color w:val="000000" w:themeColor="text1"/>
        <w:sz w:val="18"/>
        <w:szCs w:val="18"/>
      </w:rPr>
      <w:t>CITY</w:t>
    </w:r>
    <w:r w:rsidR="00E86E7C" w:rsidRPr="00E86E7C">
      <w:rPr>
        <w:rFonts w:ascii="Calibri" w:hAnsi="Calibri"/>
        <w:color w:val="000000" w:themeColor="text1"/>
        <w:sz w:val="18"/>
        <w:szCs w:val="18"/>
        <w:lang w:val="el-GR"/>
      </w:rPr>
      <w:t>.</w:t>
    </w:r>
    <w:r w:rsidR="00E86E7C" w:rsidRPr="00E86E7C">
      <w:rPr>
        <w:rFonts w:ascii="Calibri" w:hAnsi="Calibri"/>
        <w:color w:val="000000" w:themeColor="text1"/>
        <w:sz w:val="18"/>
        <w:szCs w:val="18"/>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0742" w14:textId="77777777" w:rsidR="002F6E50" w:rsidRDefault="002F6E50" w:rsidP="00E86E7C">
      <w:r>
        <w:separator/>
      </w:r>
    </w:p>
  </w:footnote>
  <w:footnote w:type="continuationSeparator" w:id="0">
    <w:p w14:paraId="5526B875" w14:textId="77777777" w:rsidR="002F6E50" w:rsidRDefault="002F6E50" w:rsidP="00E8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ADED" w14:textId="77777777" w:rsidR="00E86E7C" w:rsidRDefault="00E86E7C">
    <w:pPr>
      <w:pStyle w:val="a4"/>
    </w:pPr>
    <w:r>
      <w:rPr>
        <w:noProof/>
        <w:lang w:val="el-GR" w:eastAsia="el-GR"/>
      </w:rPr>
      <w:drawing>
        <wp:anchor distT="0" distB="0" distL="114300" distR="114300" simplePos="0" relativeHeight="251659264" behindDoc="0" locked="0" layoutInCell="1" allowOverlap="1" wp14:anchorId="036D1AAC" wp14:editId="0BA4F9FA">
          <wp:simplePos x="0" y="0"/>
          <wp:positionH relativeFrom="margin">
            <wp:posOffset>2162175</wp:posOffset>
          </wp:positionH>
          <wp:positionV relativeFrom="margin">
            <wp:posOffset>-1042670</wp:posOffset>
          </wp:positionV>
          <wp:extent cx="1403350" cy="773430"/>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HMOY.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73430"/>
                  </a:xfrm>
                  <a:prstGeom prst="rect">
                    <a:avLst/>
                  </a:prstGeom>
                </pic:spPr>
              </pic:pic>
            </a:graphicData>
          </a:graphic>
        </wp:anchor>
      </w:drawing>
    </w:r>
  </w:p>
  <w:p w14:paraId="40FA21BB" w14:textId="77777777" w:rsidR="00E86E7C" w:rsidRDefault="002F6E50">
    <w:pPr>
      <w:pStyle w:val="a4"/>
    </w:pPr>
    <w:r>
      <w:rPr>
        <w:noProof/>
      </w:rPr>
      <w:pict w14:anchorId="531695DB">
        <v:line id="Straight Connector 3" o:spid="_x0000_s2051" style="position:absolute;z-index:251662336;visibility:visible" from="291.7pt,40.2pt" to="486.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" strokecolor="black [3213]" strokeweight="2.25pt">
          <v:stroke joinstyle="miter"/>
        </v:line>
      </w:pict>
    </w:r>
    <w:r>
      <w:rPr>
        <w:noProof/>
      </w:rPr>
      <w:pict w14:anchorId="247FC894">
        <v:line id="Straight Connector 2" o:spid="_x0000_s2050" style="position:absolute;z-index:251660288;visibility:visible" from="-32.3pt,40.2pt" to="162.25pt,40.2pt" strokecolor="black [3213]" strokeweight="2.2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50183"/>
    <w:multiLevelType w:val="multilevel"/>
    <w:tmpl w:val="79A8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E7C"/>
    <w:rsid w:val="000C732A"/>
    <w:rsid w:val="00146F93"/>
    <w:rsid w:val="00257337"/>
    <w:rsid w:val="002F6E50"/>
    <w:rsid w:val="003760AC"/>
    <w:rsid w:val="00461DD2"/>
    <w:rsid w:val="004F1B48"/>
    <w:rsid w:val="00504DD2"/>
    <w:rsid w:val="005A5890"/>
    <w:rsid w:val="006376A4"/>
    <w:rsid w:val="00690FF9"/>
    <w:rsid w:val="006A3E08"/>
    <w:rsid w:val="006B5E3E"/>
    <w:rsid w:val="00755591"/>
    <w:rsid w:val="007C0AB6"/>
    <w:rsid w:val="00835C2C"/>
    <w:rsid w:val="00857662"/>
    <w:rsid w:val="008F6527"/>
    <w:rsid w:val="00922602"/>
    <w:rsid w:val="0093532D"/>
    <w:rsid w:val="00954F96"/>
    <w:rsid w:val="0099283F"/>
    <w:rsid w:val="009E4FE4"/>
    <w:rsid w:val="009F3D3B"/>
    <w:rsid w:val="00A50130"/>
    <w:rsid w:val="00A71BE4"/>
    <w:rsid w:val="00CA769A"/>
    <w:rsid w:val="00CD780F"/>
    <w:rsid w:val="00CF0D57"/>
    <w:rsid w:val="00DF446B"/>
    <w:rsid w:val="00E13B12"/>
    <w:rsid w:val="00E14B58"/>
    <w:rsid w:val="00E86E7C"/>
    <w:rsid w:val="00F751CC"/>
    <w:rsid w:val="00FE4587"/>
    <w:rsid w:val="00FE4BA5"/>
    <w:rsid w:val="00FF03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39EF3F"/>
  <w15:docId w15:val="{C25993C6-2F49-451E-AAA8-665C0AB5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B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7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E86E7C"/>
  </w:style>
  <w:style w:type="character" w:styleId="-">
    <w:name w:val="Hyperlink"/>
    <w:basedOn w:val="a0"/>
    <w:uiPriority w:val="99"/>
    <w:semiHidden/>
    <w:unhideWhenUsed/>
    <w:rsid w:val="00E86E7C"/>
    <w:rPr>
      <w:color w:val="0000FF"/>
      <w:u w:val="single"/>
    </w:rPr>
  </w:style>
  <w:style w:type="paragraph" w:styleId="a4">
    <w:name w:val="header"/>
    <w:basedOn w:val="a"/>
    <w:link w:val="Char"/>
    <w:uiPriority w:val="99"/>
    <w:unhideWhenUsed/>
    <w:rsid w:val="00E86E7C"/>
    <w:pPr>
      <w:tabs>
        <w:tab w:val="center" w:pos="4680"/>
        <w:tab w:val="right" w:pos="9360"/>
      </w:tabs>
    </w:pPr>
  </w:style>
  <w:style w:type="character" w:customStyle="1" w:styleId="Char">
    <w:name w:val="Κεφαλίδα Char"/>
    <w:basedOn w:val="a0"/>
    <w:link w:val="a4"/>
    <w:uiPriority w:val="99"/>
    <w:rsid w:val="00E86E7C"/>
  </w:style>
  <w:style w:type="paragraph" w:styleId="a5">
    <w:name w:val="footer"/>
    <w:basedOn w:val="a"/>
    <w:link w:val="Char0"/>
    <w:uiPriority w:val="99"/>
    <w:unhideWhenUsed/>
    <w:rsid w:val="00E86E7C"/>
    <w:pPr>
      <w:tabs>
        <w:tab w:val="center" w:pos="4680"/>
        <w:tab w:val="right" w:pos="9360"/>
      </w:tabs>
    </w:pPr>
  </w:style>
  <w:style w:type="character" w:customStyle="1" w:styleId="Char0">
    <w:name w:val="Υποσέλιδο Char"/>
    <w:basedOn w:val="a0"/>
    <w:link w:val="a5"/>
    <w:uiPriority w:val="99"/>
    <w:rsid w:val="00E8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67948">
      <w:bodyDiv w:val="1"/>
      <w:marLeft w:val="0"/>
      <w:marRight w:val="0"/>
      <w:marTop w:val="0"/>
      <w:marBottom w:val="0"/>
      <w:divBdr>
        <w:top w:val="none" w:sz="0" w:space="0" w:color="auto"/>
        <w:left w:val="none" w:sz="0" w:space="0" w:color="auto"/>
        <w:bottom w:val="none" w:sz="0" w:space="0" w:color="auto"/>
        <w:right w:val="none" w:sz="0" w:space="0" w:color="auto"/>
      </w:divBdr>
      <w:divsChild>
        <w:div w:id="213906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436587">
              <w:marLeft w:val="0"/>
              <w:marRight w:val="0"/>
              <w:marTop w:val="0"/>
              <w:marBottom w:val="0"/>
              <w:divBdr>
                <w:top w:val="none" w:sz="0" w:space="0" w:color="auto"/>
                <w:left w:val="none" w:sz="0" w:space="0" w:color="auto"/>
                <w:bottom w:val="none" w:sz="0" w:space="0" w:color="auto"/>
                <w:right w:val="none" w:sz="0" w:space="0" w:color="auto"/>
              </w:divBdr>
              <w:divsChild>
                <w:div w:id="1229269959">
                  <w:marLeft w:val="0"/>
                  <w:marRight w:val="0"/>
                  <w:marTop w:val="0"/>
                  <w:marBottom w:val="0"/>
                  <w:divBdr>
                    <w:top w:val="none" w:sz="0" w:space="0" w:color="auto"/>
                    <w:left w:val="none" w:sz="0" w:space="0" w:color="auto"/>
                    <w:bottom w:val="none" w:sz="0" w:space="0" w:color="auto"/>
                    <w:right w:val="none" w:sz="0" w:space="0" w:color="auto"/>
                  </w:divBdr>
                  <w:divsChild>
                    <w:div w:id="1698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60156">
      <w:bodyDiv w:val="1"/>
      <w:marLeft w:val="0"/>
      <w:marRight w:val="0"/>
      <w:marTop w:val="0"/>
      <w:marBottom w:val="0"/>
      <w:divBdr>
        <w:top w:val="none" w:sz="0" w:space="0" w:color="auto"/>
        <w:left w:val="none" w:sz="0" w:space="0" w:color="auto"/>
        <w:bottom w:val="none" w:sz="0" w:space="0" w:color="auto"/>
        <w:right w:val="none" w:sz="0" w:space="0" w:color="auto"/>
      </w:divBdr>
    </w:div>
    <w:div w:id="1375810392">
      <w:bodyDiv w:val="1"/>
      <w:marLeft w:val="0"/>
      <w:marRight w:val="0"/>
      <w:marTop w:val="0"/>
      <w:marBottom w:val="0"/>
      <w:divBdr>
        <w:top w:val="none" w:sz="0" w:space="0" w:color="auto"/>
        <w:left w:val="none" w:sz="0" w:space="0" w:color="auto"/>
        <w:bottom w:val="none" w:sz="0" w:space="0" w:color="auto"/>
        <w:right w:val="none" w:sz="0" w:space="0" w:color="auto"/>
      </w:divBdr>
    </w:div>
    <w:div w:id="20546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4C09-805D-46DB-B255-3AA73F4D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280</Words>
  <Characters>1518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Papadimitriou</dc:creator>
  <cp:lastModifiedBy>Marilena Kalamata</cp:lastModifiedBy>
  <cp:revision>3</cp:revision>
  <cp:lastPrinted>2020-02-14T12:56:00Z</cp:lastPrinted>
  <dcterms:created xsi:type="dcterms:W3CDTF">2020-02-14T13:34:00Z</dcterms:created>
  <dcterms:modified xsi:type="dcterms:W3CDTF">2020-02-15T15:35:00Z</dcterms:modified>
</cp:coreProperties>
</file>