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794"/>
        <w:gridCol w:w="2551"/>
        <w:gridCol w:w="3119"/>
      </w:tblGrid>
      <w:tr w:rsidR="00E21F4A" w:rsidRPr="00864382" w:rsidTr="00701C57">
        <w:tc>
          <w:tcPr>
            <w:tcW w:w="3794" w:type="dxa"/>
          </w:tcPr>
          <w:p w:rsidR="00E21F4A" w:rsidRPr="00864382" w:rsidRDefault="00E21F4A" w:rsidP="007F57D2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br w:type="page"/>
            </w:r>
            <w:r w:rsidR="00365E95">
              <w:rPr>
                <w:rFonts w:ascii="Tahoma" w:eastAsia="Times New Roman" w:hAnsi="Tahoma" w:cs="Tahoma"/>
                <w:noProof/>
                <w:color w:val="auto"/>
                <w:sz w:val="20"/>
                <w:szCs w:val="20"/>
                <w:lang w:val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6.75pt;height:39pt;visibility:visible">
                  <v:imagedata r:id="rId9" o:title=""/>
                </v:shape>
              </w:pict>
            </w:r>
          </w:p>
        </w:tc>
        <w:tc>
          <w:tcPr>
            <w:tcW w:w="2551" w:type="dxa"/>
          </w:tcPr>
          <w:p w:rsidR="00E21F4A" w:rsidRPr="00864382" w:rsidRDefault="00E21F4A" w:rsidP="007F57D2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3119" w:type="dxa"/>
          </w:tcPr>
          <w:p w:rsidR="00E21F4A" w:rsidRPr="00E21F4A" w:rsidRDefault="00E21F4A" w:rsidP="007F57D2">
            <w:pP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365E95">
              <w:rPr>
                <w:rFonts w:ascii="Tahoma" w:eastAsia="Times New Roman" w:hAnsi="Tahoma" w:cs="Tahoma"/>
                <w:b/>
                <w:color w:val="auto"/>
                <w:sz w:val="22"/>
                <w:szCs w:val="20"/>
                <w:lang w:val="el-GR"/>
              </w:rPr>
              <w:t>ΠΑΡΑΡΤΗΜΑ Β</w:t>
            </w:r>
          </w:p>
        </w:tc>
      </w:tr>
      <w:tr w:rsidR="00E21F4A" w:rsidRPr="00864382" w:rsidTr="00701C57">
        <w:tc>
          <w:tcPr>
            <w:tcW w:w="3794" w:type="dxa"/>
          </w:tcPr>
          <w:p w:rsidR="00E21F4A" w:rsidRPr="00864382" w:rsidRDefault="00E21F4A" w:rsidP="007F57D2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ΕΛΛΗΝΙΚΗ ΔΗΜΟΚΡΑΤΙΑ</w:t>
            </w:r>
          </w:p>
          <w:p w:rsidR="00E21F4A" w:rsidRPr="00864382" w:rsidRDefault="00E21F4A" w:rsidP="007F57D2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ΝΟΜΟΣ ΦΘΙΩΤΙΔΑΣ</w:t>
            </w:r>
          </w:p>
          <w:p w:rsidR="00E21F4A" w:rsidRPr="00864382" w:rsidRDefault="00E21F4A" w:rsidP="007F57D2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ΔΗΜΟΣ ΛΑΜΙΕΩΝ</w:t>
            </w:r>
          </w:p>
        </w:tc>
        <w:tc>
          <w:tcPr>
            <w:tcW w:w="2551" w:type="dxa"/>
          </w:tcPr>
          <w:p w:rsidR="00E21F4A" w:rsidRPr="00D22FEC" w:rsidRDefault="00E21F4A" w:rsidP="007F57D2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D22FEC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ΥΠΗΡΕΣΙΑ:</w:t>
            </w:r>
          </w:p>
        </w:tc>
        <w:tc>
          <w:tcPr>
            <w:tcW w:w="3119" w:type="dxa"/>
          </w:tcPr>
          <w:p w:rsidR="00E21F4A" w:rsidRPr="00864382" w:rsidRDefault="00E21F4A" w:rsidP="007F57D2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</w:pP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AΣΦΑΛΙΣΤΡΑ ΜΕΤΑΦΟΡΙΚΩΝ ΜΕΣΩΝ 202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  <w:t>1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-202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  <w:t>2</w:t>
            </w:r>
          </w:p>
        </w:tc>
      </w:tr>
      <w:tr w:rsidR="00E21F4A" w:rsidRPr="00864382" w:rsidTr="00701C57">
        <w:tc>
          <w:tcPr>
            <w:tcW w:w="3794" w:type="dxa"/>
          </w:tcPr>
          <w:p w:rsidR="00E21F4A" w:rsidRPr="00864382" w:rsidRDefault="00E21F4A" w:rsidP="007F57D2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 xml:space="preserve">Δ/ΝΣΗ ΠΕΡΙΒΑΛΛΟΝΤΟΣ </w:t>
            </w:r>
          </w:p>
          <w:p w:rsidR="00E21F4A" w:rsidRPr="00864382" w:rsidRDefault="00E21F4A" w:rsidP="007F57D2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Τμήμα Κίνησης-Συντήρησης Οχημάτων</w:t>
            </w:r>
          </w:p>
        </w:tc>
        <w:tc>
          <w:tcPr>
            <w:tcW w:w="2551" w:type="dxa"/>
          </w:tcPr>
          <w:p w:rsidR="00E21F4A" w:rsidRPr="00D22FEC" w:rsidRDefault="00E21F4A" w:rsidP="007F57D2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D22FEC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ΠΡΟΫΠ/ΣΜΟΣ:</w:t>
            </w:r>
          </w:p>
          <w:p w:rsidR="00E21F4A" w:rsidRPr="00D22FEC" w:rsidRDefault="00E21F4A" w:rsidP="007F57D2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3119" w:type="dxa"/>
          </w:tcPr>
          <w:p w:rsidR="00E21F4A" w:rsidRPr="00864382" w:rsidRDefault="00541927" w:rsidP="007F57D2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4</w:t>
            </w:r>
            <w:r w:rsidR="00C42444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2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.</w:t>
            </w:r>
            <w:r w:rsidR="007737C9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424</w:t>
            </w: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,</w:t>
            </w:r>
            <w:r w:rsidR="007737C9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545</w:t>
            </w:r>
            <w:r w:rsidR="00E21F4A"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€</w:t>
            </w:r>
          </w:p>
          <w:p w:rsidR="00E21F4A" w:rsidRPr="00D22FEC" w:rsidRDefault="00E21F4A" w:rsidP="007737C9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</w:pP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(</w:t>
            </w:r>
            <w:r w:rsidR="00541927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46.6</w:t>
            </w:r>
            <w:r w:rsidR="007737C9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67</w:t>
            </w:r>
            <w:r w:rsidR="00541927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,00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€ με προαίρεση)</w:t>
            </w:r>
          </w:p>
        </w:tc>
      </w:tr>
      <w:tr w:rsidR="00E21F4A" w:rsidRPr="00864382" w:rsidTr="00701C57">
        <w:tc>
          <w:tcPr>
            <w:tcW w:w="3794" w:type="dxa"/>
            <w:tcBorders>
              <w:top w:val="single" w:sz="6" w:space="0" w:color="auto"/>
            </w:tcBorders>
          </w:tcPr>
          <w:p w:rsidR="00E21F4A" w:rsidRPr="00864382" w:rsidRDefault="00E21F4A" w:rsidP="007F57D2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 xml:space="preserve">ΑΡΙΘ.ΜΕΛΕΤΗΣ : 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  <w:t>13/2021</w:t>
            </w:r>
          </w:p>
          <w:p w:rsidR="00E21F4A" w:rsidRPr="00864382" w:rsidRDefault="00E21F4A" w:rsidP="007F57D2">
            <w:pPr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</w:pP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Κ.Α. 20.6253, 30.6253</w:t>
            </w:r>
          </w:p>
        </w:tc>
        <w:tc>
          <w:tcPr>
            <w:tcW w:w="2551" w:type="dxa"/>
          </w:tcPr>
          <w:p w:rsidR="00E21F4A" w:rsidRPr="00D22FEC" w:rsidRDefault="00E21F4A" w:rsidP="007F57D2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D22FEC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 xml:space="preserve">Κωδικός </w:t>
            </w:r>
            <w:r w:rsidRPr="00D22FEC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n-US"/>
              </w:rPr>
              <w:t>CPV</w:t>
            </w:r>
            <w:r w:rsidRPr="00D22FEC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:</w:t>
            </w:r>
          </w:p>
          <w:p w:rsidR="00E21F4A" w:rsidRPr="00D22FEC" w:rsidRDefault="00E21F4A" w:rsidP="007F57D2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D22FEC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ΧΡΗΣΗ:</w:t>
            </w:r>
          </w:p>
        </w:tc>
        <w:tc>
          <w:tcPr>
            <w:tcW w:w="3119" w:type="dxa"/>
          </w:tcPr>
          <w:p w:rsidR="00E21F4A" w:rsidRPr="00864382" w:rsidRDefault="00E21F4A" w:rsidP="007F57D2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66514110-0</w:t>
            </w:r>
          </w:p>
          <w:p w:rsidR="00E21F4A" w:rsidRPr="00864382" w:rsidRDefault="00E21F4A" w:rsidP="007F57D2">
            <w:pPr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</w:pP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202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  <w:t>1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>-202</w:t>
            </w:r>
            <w:r w:rsidRPr="00864382">
              <w:rPr>
                <w:rFonts w:ascii="Tahoma" w:eastAsia="Times New Roman" w:hAnsi="Tahoma" w:cs="Tahoma"/>
                <w:color w:val="auto"/>
                <w:sz w:val="20"/>
                <w:szCs w:val="20"/>
                <w:lang w:val="en-US"/>
              </w:rPr>
              <w:t>2</w:t>
            </w:r>
          </w:p>
        </w:tc>
      </w:tr>
    </w:tbl>
    <w:p w:rsidR="00C85608" w:rsidRPr="00864382" w:rsidRDefault="00C85608" w:rsidP="00C85608">
      <w:pPr>
        <w:jc w:val="center"/>
        <w:rPr>
          <w:lang w:val="el-GR"/>
        </w:rPr>
      </w:pPr>
    </w:p>
    <w:p w:rsidR="00AC19DF" w:rsidRPr="00864382" w:rsidRDefault="00AC19DF" w:rsidP="00C85608">
      <w:pPr>
        <w:jc w:val="center"/>
        <w:rPr>
          <w:rFonts w:ascii="Tahoma" w:hAnsi="Tahoma" w:cs="Tahoma"/>
          <w:b/>
          <w:sz w:val="28"/>
          <w:szCs w:val="28"/>
          <w:u w:val="single"/>
          <w:lang w:val="el-GR"/>
        </w:rPr>
      </w:pPr>
    </w:p>
    <w:p w:rsidR="00E21F4A" w:rsidRDefault="00E21F4A" w:rsidP="00C85608">
      <w:pPr>
        <w:jc w:val="center"/>
        <w:rPr>
          <w:rFonts w:ascii="Tahoma" w:hAnsi="Tahoma" w:cs="Tahoma"/>
          <w:b/>
          <w:lang w:val="el-GR"/>
        </w:rPr>
      </w:pPr>
    </w:p>
    <w:p w:rsidR="00E21F4A" w:rsidRDefault="00E21F4A" w:rsidP="00C85608">
      <w:pPr>
        <w:jc w:val="center"/>
        <w:rPr>
          <w:rFonts w:ascii="Tahoma" w:hAnsi="Tahoma" w:cs="Tahoma"/>
          <w:b/>
          <w:lang w:val="el-GR"/>
        </w:rPr>
      </w:pPr>
    </w:p>
    <w:p w:rsidR="00C85608" w:rsidRPr="00864382" w:rsidRDefault="00C85608" w:rsidP="00C85608">
      <w:pPr>
        <w:jc w:val="center"/>
        <w:rPr>
          <w:rFonts w:ascii="Tahoma" w:hAnsi="Tahoma" w:cs="Tahoma"/>
          <w:b/>
          <w:lang w:val="el-GR"/>
        </w:rPr>
      </w:pPr>
      <w:r w:rsidRPr="00864382">
        <w:rPr>
          <w:rFonts w:ascii="Tahoma" w:hAnsi="Tahoma" w:cs="Tahoma"/>
          <w:b/>
        </w:rPr>
        <w:t xml:space="preserve">ΥΠΟΔΕΙΓΜΑ </w:t>
      </w:r>
      <w:r w:rsidR="00665139" w:rsidRPr="00864382">
        <w:rPr>
          <w:rFonts w:ascii="Tahoma" w:hAnsi="Tahoma" w:cs="Tahoma"/>
          <w:b/>
        </w:rPr>
        <w:t>ΕΝΤΥΠΟ</w:t>
      </w:r>
      <w:r w:rsidR="00665139" w:rsidRPr="00864382">
        <w:rPr>
          <w:rFonts w:ascii="Tahoma" w:hAnsi="Tahoma" w:cs="Tahoma"/>
          <w:b/>
          <w:lang w:val="el-GR"/>
        </w:rPr>
        <w:t>Υ</w:t>
      </w:r>
      <w:r w:rsidR="00665139" w:rsidRPr="00864382">
        <w:rPr>
          <w:rFonts w:ascii="Tahoma" w:hAnsi="Tahoma" w:cs="Tahoma"/>
          <w:b/>
        </w:rPr>
        <w:t xml:space="preserve"> </w:t>
      </w:r>
      <w:r w:rsidRPr="00864382">
        <w:rPr>
          <w:rFonts w:ascii="Tahoma" w:hAnsi="Tahoma" w:cs="Tahoma"/>
          <w:b/>
        </w:rPr>
        <w:t>ΓΙΑ ΤΗΝ ΟΙΚΟΝΟΜΙΚΗ ΠΡΟΣΦΟΡΑ</w:t>
      </w:r>
    </w:p>
    <w:p w:rsidR="00AB2BA8" w:rsidRPr="00864382" w:rsidRDefault="00AB2BA8" w:rsidP="00C85608">
      <w:pPr>
        <w:jc w:val="center"/>
        <w:rPr>
          <w:rFonts w:ascii="Tahoma" w:hAnsi="Tahoma" w:cs="Tahoma"/>
          <w:b/>
          <w:lang w:val="el-GR"/>
        </w:rPr>
      </w:pPr>
    </w:p>
    <w:p w:rsidR="00C85608" w:rsidRPr="00864382" w:rsidRDefault="00C85608" w:rsidP="00C85608">
      <w:pPr>
        <w:jc w:val="center"/>
        <w:rPr>
          <w:rFonts w:ascii="Tahoma" w:hAnsi="Tahoma" w:cs="Tahoma"/>
          <w:b/>
          <w:lang w:val="el-GR"/>
        </w:rPr>
      </w:pPr>
    </w:p>
    <w:p w:rsidR="009A6552" w:rsidRPr="00864382" w:rsidRDefault="00C85608" w:rsidP="00E21F4A">
      <w:pPr>
        <w:spacing w:line="360" w:lineRule="auto"/>
        <w:rPr>
          <w:rFonts w:ascii="Tahoma" w:hAnsi="Tahoma" w:cs="Tahoma"/>
          <w:sz w:val="20"/>
          <w:szCs w:val="20"/>
          <w:lang w:val="el-GR"/>
        </w:rPr>
      </w:pPr>
      <w:r w:rsidRPr="00864382">
        <w:rPr>
          <w:rFonts w:ascii="Tahoma" w:hAnsi="Tahoma" w:cs="Tahoma"/>
          <w:sz w:val="20"/>
          <w:szCs w:val="20"/>
        </w:rPr>
        <w:t xml:space="preserve">Της επιχείρησης ή κοινοπραξίας, επιχειρήσεων 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…………………………………….…………….………………………………………………………………………………………………… </w:t>
      </w:r>
    </w:p>
    <w:p w:rsidR="00C85608" w:rsidRPr="00864382" w:rsidRDefault="00C85608" w:rsidP="00E21F4A">
      <w:pPr>
        <w:spacing w:line="360" w:lineRule="auto"/>
        <w:rPr>
          <w:rFonts w:ascii="Tahoma" w:hAnsi="Tahoma" w:cs="Tahoma"/>
          <w:sz w:val="20"/>
          <w:szCs w:val="20"/>
          <w:lang w:val="el-GR"/>
        </w:rPr>
      </w:pPr>
      <w:r w:rsidRPr="00864382">
        <w:rPr>
          <w:rFonts w:ascii="Tahoma" w:hAnsi="Tahoma" w:cs="Tahoma"/>
          <w:sz w:val="20"/>
          <w:szCs w:val="20"/>
        </w:rPr>
        <w:t xml:space="preserve">µε έδρα </w:t>
      </w:r>
      <w:proofErr w:type="spellStart"/>
      <w:r w:rsidRPr="00864382">
        <w:rPr>
          <w:rFonts w:ascii="Tahoma" w:hAnsi="Tahoma" w:cs="Tahoma"/>
          <w:sz w:val="20"/>
          <w:szCs w:val="20"/>
        </w:rPr>
        <w:t>τ………………………..………………οδός</w:t>
      </w:r>
      <w:proofErr w:type="spellEnd"/>
      <w:r w:rsidRPr="00864382">
        <w:rPr>
          <w:rFonts w:ascii="Tahoma" w:hAnsi="Tahoma" w:cs="Tahoma"/>
          <w:sz w:val="20"/>
          <w:szCs w:val="20"/>
        </w:rPr>
        <w:t xml:space="preserve"> …………………………………………..………………… </w:t>
      </w:r>
      <w:proofErr w:type="spellStart"/>
      <w:r w:rsidRPr="00864382">
        <w:rPr>
          <w:rFonts w:ascii="Tahoma" w:hAnsi="Tahoma" w:cs="Tahoma"/>
          <w:sz w:val="20"/>
          <w:szCs w:val="20"/>
        </w:rPr>
        <w:t>αριθ</w:t>
      </w:r>
      <w:proofErr w:type="spellEnd"/>
      <w:r w:rsidRPr="00864382">
        <w:rPr>
          <w:rFonts w:ascii="Tahoma" w:hAnsi="Tahoma" w:cs="Tahoma"/>
          <w:sz w:val="20"/>
          <w:szCs w:val="20"/>
        </w:rPr>
        <w:t>µ. ……...</w:t>
      </w:r>
      <w:r w:rsidR="009A6552" w:rsidRPr="00864382">
        <w:rPr>
          <w:rFonts w:ascii="Tahoma" w:hAnsi="Tahoma" w:cs="Tahoma"/>
          <w:sz w:val="20"/>
          <w:szCs w:val="20"/>
          <w:lang w:val="el-GR"/>
        </w:rPr>
        <w:t>..</w:t>
      </w:r>
      <w:r w:rsidRPr="00864382">
        <w:rPr>
          <w:rFonts w:ascii="Tahoma" w:hAnsi="Tahoma" w:cs="Tahoma"/>
          <w:sz w:val="20"/>
          <w:szCs w:val="20"/>
        </w:rPr>
        <w:t xml:space="preserve">.….. Τ.Κ.: …………………… </w:t>
      </w:r>
      <w:proofErr w:type="spellStart"/>
      <w:r w:rsidRPr="00864382">
        <w:rPr>
          <w:rFonts w:ascii="Tahoma" w:hAnsi="Tahoma" w:cs="Tahoma"/>
          <w:sz w:val="20"/>
          <w:szCs w:val="20"/>
        </w:rPr>
        <w:t>Τηλ</w:t>
      </w:r>
      <w:proofErr w:type="spellEnd"/>
      <w:r w:rsidRPr="00864382">
        <w:rPr>
          <w:rFonts w:ascii="Tahoma" w:hAnsi="Tahoma" w:cs="Tahoma"/>
          <w:sz w:val="20"/>
          <w:szCs w:val="20"/>
        </w:rPr>
        <w:t xml:space="preserve">.: ………………………………………………. </w:t>
      </w:r>
      <w:proofErr w:type="spellStart"/>
      <w:r w:rsidRPr="00864382">
        <w:rPr>
          <w:rFonts w:ascii="Tahoma" w:hAnsi="Tahoma" w:cs="Tahoma"/>
          <w:sz w:val="20"/>
          <w:szCs w:val="20"/>
        </w:rPr>
        <w:t>Fax</w:t>
      </w:r>
      <w:proofErr w:type="spellEnd"/>
      <w:r w:rsidRPr="00864382">
        <w:rPr>
          <w:rFonts w:ascii="Tahoma" w:hAnsi="Tahoma" w:cs="Tahoma"/>
          <w:sz w:val="20"/>
          <w:szCs w:val="20"/>
        </w:rPr>
        <w:t xml:space="preserve">: ………………………………………………….… </w:t>
      </w:r>
    </w:p>
    <w:p w:rsidR="00442F41" w:rsidRPr="00864382" w:rsidRDefault="00442F41" w:rsidP="00E21F4A">
      <w:pPr>
        <w:spacing w:line="360" w:lineRule="auto"/>
        <w:rPr>
          <w:rFonts w:ascii="Tahoma" w:hAnsi="Tahoma" w:cs="Tahoma"/>
          <w:sz w:val="20"/>
          <w:szCs w:val="20"/>
          <w:lang w:val="el-GR"/>
        </w:rPr>
      </w:pPr>
    </w:p>
    <w:p w:rsidR="00C85608" w:rsidRPr="00864382" w:rsidRDefault="00C85608" w:rsidP="00E21F4A">
      <w:pPr>
        <w:spacing w:line="360" w:lineRule="auto"/>
        <w:jc w:val="both"/>
        <w:rPr>
          <w:rFonts w:ascii="Tahoma" w:hAnsi="Tahoma" w:cs="Tahoma"/>
          <w:sz w:val="20"/>
          <w:szCs w:val="20"/>
          <w:lang w:val="el-GR"/>
        </w:rPr>
      </w:pPr>
      <w:r w:rsidRPr="00864382">
        <w:rPr>
          <w:rFonts w:ascii="Tahoma" w:hAnsi="Tahoma" w:cs="Tahoma"/>
          <w:sz w:val="20"/>
          <w:szCs w:val="20"/>
        </w:rPr>
        <w:t xml:space="preserve">Αφού έλαβα γνώση της Διακήρυξης της Δημοπρασίας του έργου που αναγράφεται στην επικεφαλίδα και των λοιπών στοιχείων Δημοπράτησης, καθώς και των συνθηκών εκτέλεσης της </w:t>
      </w:r>
      <w:r w:rsidRPr="00864382">
        <w:rPr>
          <w:rFonts w:ascii="Tahoma" w:hAnsi="Tahoma" w:cs="Tahoma"/>
          <w:sz w:val="20"/>
          <w:szCs w:val="20"/>
          <w:lang w:val="el-GR"/>
        </w:rPr>
        <w:t>παροχής υπηρεσίας</w:t>
      </w:r>
      <w:r w:rsidRPr="00864382">
        <w:rPr>
          <w:rFonts w:ascii="Tahoma" w:hAnsi="Tahoma" w:cs="Tahoma"/>
          <w:sz w:val="20"/>
          <w:szCs w:val="20"/>
        </w:rPr>
        <w:t xml:space="preserve"> αυτής, υποβάλλω την παρούσα προσφορά και δηλώνω ότι αποδέχομαι πλήρως και χωρίς επιφύλαξη όλα αυτά και αναλαμβάνω την εκτέλεση της </w:t>
      </w:r>
      <w:r w:rsidRPr="00864382">
        <w:rPr>
          <w:rFonts w:ascii="Tahoma" w:hAnsi="Tahoma" w:cs="Tahoma"/>
          <w:sz w:val="20"/>
          <w:szCs w:val="20"/>
          <w:lang w:val="el-GR"/>
        </w:rPr>
        <w:t>υπηρεσίας</w:t>
      </w:r>
      <w:r w:rsidRPr="00864382">
        <w:rPr>
          <w:rFonts w:ascii="Tahoma" w:hAnsi="Tahoma" w:cs="Tahoma"/>
          <w:sz w:val="20"/>
          <w:szCs w:val="20"/>
        </w:rPr>
        <w:t xml:space="preserve"> με τις ακόλουθες τιμές μονάδας</w:t>
      </w:r>
      <w:r w:rsidRPr="00864382">
        <w:rPr>
          <w:rFonts w:ascii="Tahoma" w:hAnsi="Tahoma" w:cs="Tahoma"/>
          <w:sz w:val="20"/>
          <w:szCs w:val="20"/>
          <w:lang w:val="el-GR"/>
        </w:rPr>
        <w:t>:</w:t>
      </w:r>
    </w:p>
    <w:p w:rsidR="00C85608" w:rsidRPr="00864382" w:rsidRDefault="00C85608" w:rsidP="00C85608">
      <w:pPr>
        <w:rPr>
          <w:rFonts w:ascii="Tahoma" w:hAnsi="Tahoma" w:cs="Tahoma"/>
          <w:sz w:val="20"/>
          <w:szCs w:val="20"/>
          <w:lang w:val="el-GR"/>
        </w:rPr>
      </w:pPr>
    </w:p>
    <w:p w:rsidR="009568AF" w:rsidRPr="00864382" w:rsidRDefault="009568AF" w:rsidP="00C85608">
      <w:pPr>
        <w:jc w:val="center"/>
        <w:rPr>
          <w:rFonts w:ascii="Tahoma" w:hAnsi="Tahoma" w:cs="Tahoma"/>
          <w:b/>
          <w:lang w:val="el-GR"/>
        </w:rPr>
      </w:pPr>
    </w:p>
    <w:p w:rsidR="00C85608" w:rsidRPr="00864382" w:rsidRDefault="00C85608" w:rsidP="00C85608">
      <w:pPr>
        <w:jc w:val="center"/>
        <w:rPr>
          <w:rFonts w:ascii="Tahoma" w:hAnsi="Tahoma" w:cs="Tahoma"/>
          <w:b/>
          <w:lang w:val="el-GR"/>
        </w:rPr>
      </w:pPr>
      <w:r w:rsidRPr="00864382">
        <w:rPr>
          <w:rFonts w:ascii="Tahoma" w:hAnsi="Tahoma" w:cs="Tahoma"/>
          <w:b/>
          <w:lang w:val="el-GR"/>
        </w:rPr>
        <w:t>ΠΡΟΫΠΟΛΟΓΙΣΜΟΣ ΠΡΟΣΦΟΡΑΣ</w:t>
      </w:r>
    </w:p>
    <w:p w:rsidR="009F4E40" w:rsidRPr="00864382" w:rsidRDefault="009F4E40" w:rsidP="00C85608">
      <w:pPr>
        <w:jc w:val="center"/>
        <w:rPr>
          <w:rFonts w:ascii="Tahoma" w:hAnsi="Tahoma" w:cs="Tahoma"/>
          <w:b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2"/>
        <w:gridCol w:w="1319"/>
        <w:gridCol w:w="1250"/>
        <w:gridCol w:w="1233"/>
        <w:gridCol w:w="1045"/>
        <w:gridCol w:w="913"/>
        <w:gridCol w:w="1265"/>
      </w:tblGrid>
      <w:tr w:rsidR="00365E95" w:rsidRPr="00C42444" w:rsidTr="00365E95">
        <w:trPr>
          <w:trHeight w:val="765"/>
          <w:tblHeader/>
        </w:trPr>
        <w:tc>
          <w:tcPr>
            <w:tcW w:w="675" w:type="dxa"/>
            <w:shd w:val="clear" w:color="auto" w:fill="D6E3BC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Α/Α</w:t>
            </w:r>
          </w:p>
        </w:tc>
        <w:tc>
          <w:tcPr>
            <w:tcW w:w="2152" w:type="dxa"/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ΕΙΔΟΣ ΟΧΗΜΑΤΟΣ               ΚΑ:20.6253</w:t>
            </w:r>
          </w:p>
        </w:tc>
        <w:tc>
          <w:tcPr>
            <w:tcW w:w="1319" w:type="dxa"/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ΜΑΡΚΑ ΟΧΗΜΑΤΟΣ</w:t>
            </w:r>
          </w:p>
        </w:tc>
        <w:tc>
          <w:tcPr>
            <w:tcW w:w="1250" w:type="dxa"/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ΑΡΙΘΜΟΣ ΚΥΚΛΟΦΟ-ΡΙΑΣ</w:t>
            </w:r>
          </w:p>
        </w:tc>
        <w:tc>
          <w:tcPr>
            <w:tcW w:w="1233" w:type="dxa"/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ΕΤΟΣ  ΑΠΟΚΤΗ-ΣΗΣ</w:t>
            </w:r>
          </w:p>
        </w:tc>
        <w:tc>
          <w:tcPr>
            <w:tcW w:w="1045" w:type="dxa"/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ΦΟΡΟΛΟ-ΓΗΣΙΜΟΙ   ΙΠΠΟΙ</w:t>
            </w:r>
          </w:p>
        </w:tc>
        <w:tc>
          <w:tcPr>
            <w:tcW w:w="913" w:type="dxa"/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BONUS MALUS</w:t>
            </w:r>
          </w:p>
        </w:tc>
        <w:tc>
          <w:tcPr>
            <w:tcW w:w="1265" w:type="dxa"/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ΑΣΦΑΛΙΣΤΡΑ ΔΩΔΕΚ/ΝΟΥ (€)</w:t>
            </w: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ΚΗΗ 2798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3216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ΚΗΗ 2722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3303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3304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3305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3306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1391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1392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ΚΗΗ 2793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1394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KHY3333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RENAULT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2777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37</w:t>
            </w:r>
            <w:bookmarkStart w:id="0" w:name="_GoBack"/>
            <w:bookmarkEnd w:id="0"/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RENAULT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 5962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5937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ISUZU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2733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KHH2755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DAF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ΚΗΗ 2782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2014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3219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3220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ΠΑΠΑΓΑΛΑΚΙ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3221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2768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PIAGGIO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3314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PIAGGIO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3315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KAΛΑΘΟΦΟΡΟ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96290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ΜΗΧΑΝIKO ΣΑΡΩΘΡΟ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SICAS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44606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ΚΑΔΟΠΛΥΝΤΗΡΙΟ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DAF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31739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ΠΡΟΩΘ. ΓΑΙΩΝ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CATERPILAR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31740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ΚΑΔΟΠΛΥΝΤΗΡΙΟ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59862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ΚΑΛΑΘΟΦΟΡΟ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ΜΑΝ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59892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ΜΗΧ.ΠΟΛ.ΧΡΗΣ.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FOREDIL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78525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ΣΑΡΩΘΡΟ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SICAS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78523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ΓΕΡΑΝΑΚΙ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PIAGGIO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96281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525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152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ΔΙΑΞΟΝΙΚΟΣ ΓΕΩΡΓ. ΕΛΚΥΣΤΗΡΑΣ</w:t>
            </w:r>
          </w:p>
        </w:tc>
        <w:tc>
          <w:tcPr>
            <w:tcW w:w="1319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JOHN DEERE</w:t>
            </w:r>
          </w:p>
        </w:tc>
        <w:tc>
          <w:tcPr>
            <w:tcW w:w="1250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62919</w:t>
            </w:r>
          </w:p>
        </w:tc>
        <w:tc>
          <w:tcPr>
            <w:tcW w:w="1233" w:type="dxa"/>
            <w:shd w:val="clear" w:color="auto" w:fill="auto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1045" w:type="dxa"/>
            <w:shd w:val="clear" w:color="auto" w:fill="auto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16,5</w:t>
            </w:r>
          </w:p>
        </w:tc>
        <w:tc>
          <w:tcPr>
            <w:tcW w:w="913" w:type="dxa"/>
            <w:shd w:val="clear" w:color="auto" w:fill="auto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ΠΥΡΟΣΒΕΣΤΙΚΟ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ΜΙTSUBISHI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104072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113061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EΠΙΒΑΤΙΚΟ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HYUNDAI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 1387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EΠΙΒΑΤΙΚΟ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PEUGEOT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 4284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HYUNDAI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1374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ΗΥUNDAI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1383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TOYOTA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3213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1985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ΗΥUNDAI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 1385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TOYOTA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3211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1982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TOYOTA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3212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1986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3222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3225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3273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MAZDA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KHY 3326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MAZDA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KHY 3335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MIK 5526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2001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ΚΗH 2757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ΚΗH 2758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1390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ΝΙSSAN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KHH2760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MAZDA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5935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MAZDA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5958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lastRenderedPageBreak/>
              <w:t>57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ΙSUZU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KHI5936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2720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MAZDA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KHH2759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ΛΕΩΦΟΡΕΙΟ  (16)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4283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ΛΕΩΦΟΡΕΙΟ  (21+1)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3279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1994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ΛΕΩΦΟΡΕΙΟ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 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ΥΖΙ 2878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ΛΕΩΦΟΡΕΙO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 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ΜΙΧ 9818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HMIΦΟΡΤΗΓΟ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ΙSUZU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KHH2754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MINI BUS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ΗΥUNDAI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 5938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MINI BUS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HYUNDAI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 5939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MINI BUS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ΗΥUNDAI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KY 9831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54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2152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ΔΙΑΞΟΝΙΚΟΣ ΓΕΩΡΓ.  ΕΛΚΥΣΤΗΡΑΣ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FORD 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ΑΜ 62127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2004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95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152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ΔΙΑΞΟΝΙΚΟΣ ΓΕΩΡΓ. ΕΛΚΥΣΤΗΡΑΣ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DEEREK COM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ΑΜ 62457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23,8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ΔΙΚΥΚΛΟ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ΜΙΧ 840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125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ΔΙΚΥΚΛΟ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ΜΙΧ 841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125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ΔΙΚΥΚΛΟ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ΜΙΧ 842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125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ΔΙΚΥΚΛΟ 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ΜΙΑ 20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90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ΔΙΚΥΚΛΟ 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ΜΙΙ 270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90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ΔΙΚΥΚΛΟ 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ΜΙΑ 22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90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ΔΙΚΥΚΛΟ 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HONDA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ΜΙΑ 24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1993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90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ΔΙΚΥΚΛΟ 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PIAGGIO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KAB 3996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50CC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ΔΙΚΥΚΛΟ 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PIAGGIO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KAB 3997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50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 xml:space="preserve">ΔΙΚΥΚΛΟ 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PIAGGIO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KAB 3998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50 CC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ΦΟΡΤΗΓΟ*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KHY 3264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ΣΑΡΩΘΡΟ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KAERCHER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131615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2016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2152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ΤΟΥΡΙΣΤΙΚΟ ΤΡΕΝΑΚΙ- ΣΥΡΟΜΕΝΟ</w:t>
            </w:r>
          </w:p>
        </w:tc>
        <w:tc>
          <w:tcPr>
            <w:tcW w:w="1319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PIL AKVAL - ORIGIN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3308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2400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SKODA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7079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1400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65E95">
              <w:rPr>
                <w:rFonts w:ascii="Calibri" w:hAnsi="Calibri" w:cs="Calibri"/>
                <w:sz w:val="20"/>
                <w:szCs w:val="20"/>
                <w:lang w:val="en-US"/>
              </w:rPr>
              <w:t>MINI BUS A.M.E.A.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SPRINTER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7077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3400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ΣΑΡΩΘΡΟ 4κ.μ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BUCHER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146513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160 HP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2152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ΣΑΡΩΘΡΟ 1κ.μ.**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ΚΑRCHER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2.434c</w:t>
            </w:r>
            <w:r w:rsidRPr="00365E95"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Pr="00365E95">
              <w:rPr>
                <w:rFonts w:ascii="Calibri" w:hAnsi="Calibri" w:cs="Calibri"/>
                <w:sz w:val="20"/>
                <w:szCs w:val="20"/>
              </w:rPr>
              <w:t xml:space="preserve"> 50HP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 12.κμ**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5.880</w:t>
            </w:r>
            <w:r w:rsidRPr="00365E95">
              <w:rPr>
                <w:rFonts w:ascii="Calibri" w:hAnsi="Calibri" w:cs="Calibri"/>
                <w:sz w:val="20"/>
                <w:szCs w:val="20"/>
                <w:lang w:val="en-US"/>
              </w:rPr>
              <w:t>cc</w:t>
            </w:r>
            <w:r w:rsidRPr="00365E95">
              <w:rPr>
                <w:rFonts w:ascii="Calibri" w:hAnsi="Calibri" w:cs="Calibri"/>
                <w:sz w:val="20"/>
                <w:szCs w:val="20"/>
              </w:rPr>
              <w:t xml:space="preserve"> 206HP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53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ΑΠΟΡ/ΡΟ 4.κμ**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2.998</w:t>
            </w:r>
            <w:r w:rsidRPr="00365E95">
              <w:rPr>
                <w:rFonts w:ascii="Calibri" w:hAnsi="Calibri" w:cs="Calibri"/>
                <w:sz w:val="20"/>
                <w:szCs w:val="20"/>
                <w:lang w:val="en-US"/>
              </w:rPr>
              <w:t>cc</w:t>
            </w:r>
            <w:r w:rsidRPr="00365E95">
              <w:rPr>
                <w:rFonts w:ascii="Calibri" w:hAnsi="Calibri" w:cs="Calibri"/>
                <w:sz w:val="20"/>
                <w:szCs w:val="20"/>
              </w:rPr>
              <w:t xml:space="preserve"> 136HP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444" w:rsidRPr="00365E95" w:rsidRDefault="00C42444" w:rsidP="00365E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91ABA" w:rsidRDefault="00491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2"/>
        <w:gridCol w:w="1319"/>
        <w:gridCol w:w="1250"/>
        <w:gridCol w:w="1233"/>
        <w:gridCol w:w="1045"/>
        <w:gridCol w:w="913"/>
        <w:gridCol w:w="1265"/>
      </w:tblGrid>
      <w:tr w:rsidR="00365E95" w:rsidRPr="00C42444" w:rsidTr="00365E95">
        <w:trPr>
          <w:trHeight w:val="765"/>
          <w:tblHeader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Α/Α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shd w:val="clear" w:color="auto" w:fill="D6E3BC"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ΕΙΔΟΣ ΟΧΗΜΑΤΟΣ              Κ.Α.:30.6253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ΜΑΡΚΑ ΟΧΗΜΑΤΟΣ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ΑΡΙΘΜΟΣ ΚΥΚΛΟΦΟ-ΡΙΑΣ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ΕΤΟΣ  ΑΠΟΚΤΗ-ΣΗΣ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ΦΟΡΟΛΟ-ΓΗΣΙΜΟΙ   ΙΠΠΟΙ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BONUS MALUS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D6E3BC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ΑΣΦΑΛΙΣΤΡΑ ΔΩΔΕΚ/ΝΟΥ (€)</w:t>
            </w:r>
          </w:p>
        </w:tc>
      </w:tr>
      <w:tr w:rsidR="00365E95" w:rsidRPr="00C42444" w:rsidTr="00365E95">
        <w:trPr>
          <w:trHeight w:val="51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2152" w:type="dxa"/>
            <w:shd w:val="clear" w:color="auto" w:fill="auto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ΑΝΑΤΡΕΠΟΜΕΝΟ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3302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1997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KHI1309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lastRenderedPageBreak/>
              <w:t>91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MERCEDES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1395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 ΠΑΠΑΓΑΛΑΚΙ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ΜΑΝ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KHI 5951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2728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ΕΚΣΚΑΦΕΑΣ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LIEBHERR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44528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ΦΟΡΤΩΤΗΣ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CATERPILAR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44698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ΙΣΟΠΕΔΩΤΗΣ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CATERPILAR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44700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ΕΚΣΚΑΦΕΑΣ ΦΟΡΤΩΤΗΣ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KUMATSU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44778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EKΣΚΑΦΕΑΣ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ΚΟΜΑΤSU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44791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ΦΟΡΤΩΤΗΣ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JCB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70405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ΕΚΣΚΑΦΕΑΣ  ΦΟΡΤΩΤΗΣ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JCB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85633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ΦΟΡΤΩΤΗΣ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CASE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ΜΕ 91680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2006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ΔΙΑΜΟΡΦΩΤΗΣ ΓΑΙΩΝ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VOLVO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ME106114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ΦΟΡΤΩΤΗΣ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J.C.B.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106119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ΔΙΑΜΟΡΦΩΤΗΣ ΓΑΙΩΝ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CATERPILAR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ME 109793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3223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3224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1990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ΜAZDA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ΚΗΥ 3323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1999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ΗΜΙΦΟΡΤΗΓΟ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MAZDA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2711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2008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ΕΠΙΒΑΤΙΚΟ*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OPEL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ΜΙΜ 3155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2012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ΟPEL ASTRA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1384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2002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FIAT PANDA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ΚΗΙ 5934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2005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ΕΠΙΒΑΤΙΚΟ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SUZUKI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2762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I.X.E.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CITROEN ZX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2737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I.X.E.</w:t>
            </w:r>
          </w:p>
        </w:tc>
        <w:tc>
          <w:tcPr>
            <w:tcW w:w="1319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NISSAN MIKRA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2738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I.X.E.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OPEL ASTRA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KHH 2739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2009</w:t>
            </w:r>
          </w:p>
        </w:tc>
        <w:tc>
          <w:tcPr>
            <w:tcW w:w="1045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913" w:type="dxa"/>
            <w:shd w:val="clear" w:color="auto" w:fill="auto"/>
            <w:noWrap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5E95" w:rsidRPr="00C42444" w:rsidTr="00365E95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ΥΔΡΟΦΟΡΟ 10.000lt**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IVECO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42444" w:rsidRPr="00365E95" w:rsidRDefault="00C42444" w:rsidP="00A70725">
            <w:pPr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8.710</w:t>
            </w:r>
            <w:r w:rsidRPr="00365E95">
              <w:rPr>
                <w:rFonts w:ascii="Calibri" w:hAnsi="Calibri" w:cs="Calibri"/>
                <w:sz w:val="20"/>
                <w:szCs w:val="20"/>
                <w:lang w:val="en-US"/>
              </w:rPr>
              <w:t>cc</w:t>
            </w:r>
            <w:r w:rsidRPr="00365E95">
              <w:rPr>
                <w:rFonts w:ascii="Calibri" w:hAnsi="Calibri" w:cs="Calibri"/>
                <w:sz w:val="20"/>
                <w:szCs w:val="20"/>
              </w:rPr>
              <w:t xml:space="preserve"> 340HP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365E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444" w:rsidRPr="00365E95" w:rsidRDefault="00C42444" w:rsidP="00365E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6EC4" w:rsidRDefault="00106EC4" w:rsidP="00106EC4">
      <w:pPr>
        <w:rPr>
          <w:rFonts w:ascii="Tahoma" w:hAnsi="Tahoma" w:cs="Tahoma"/>
          <w:sz w:val="20"/>
          <w:szCs w:val="20"/>
          <w:lang w:val="el-GR"/>
        </w:rPr>
      </w:pPr>
    </w:p>
    <w:p w:rsidR="00106EC4" w:rsidRPr="00365E95" w:rsidRDefault="00106EC4" w:rsidP="00106EC4">
      <w:pPr>
        <w:rPr>
          <w:rFonts w:ascii="Calibri" w:hAnsi="Calibri" w:cs="Calibri"/>
          <w:sz w:val="18"/>
          <w:szCs w:val="20"/>
          <w:lang w:val="el-GR"/>
        </w:rPr>
      </w:pPr>
      <w:r w:rsidRPr="00365E95">
        <w:rPr>
          <w:rFonts w:ascii="Calibri" w:hAnsi="Calibri" w:cs="Calibri"/>
          <w:sz w:val="18"/>
          <w:szCs w:val="20"/>
          <w:lang w:val="el-GR"/>
        </w:rPr>
        <w:t xml:space="preserve">*αυτοκίνητα του ΔΗΠΕΘΕ Ρούμελης που παραχωρήθηκαν προς χρήση στο Δήμο </w:t>
      </w:r>
      <w:proofErr w:type="spellStart"/>
      <w:r w:rsidRPr="00365E95">
        <w:rPr>
          <w:rFonts w:ascii="Calibri" w:hAnsi="Calibri" w:cs="Calibri"/>
          <w:sz w:val="18"/>
          <w:szCs w:val="20"/>
          <w:lang w:val="el-GR"/>
        </w:rPr>
        <w:t>Λαμιέων</w:t>
      </w:r>
      <w:proofErr w:type="spellEnd"/>
      <w:r w:rsidRPr="00365E95">
        <w:rPr>
          <w:rFonts w:ascii="Calibri" w:hAnsi="Calibri" w:cs="Calibri"/>
          <w:sz w:val="18"/>
          <w:szCs w:val="20"/>
          <w:lang w:val="el-GR"/>
        </w:rPr>
        <w:t xml:space="preserve">, με την 273/2020 απόφαση </w:t>
      </w:r>
      <w:proofErr w:type="spellStart"/>
      <w:r w:rsidRPr="00365E95">
        <w:rPr>
          <w:rFonts w:ascii="Calibri" w:hAnsi="Calibri" w:cs="Calibri"/>
          <w:sz w:val="18"/>
          <w:szCs w:val="20"/>
          <w:lang w:val="el-GR"/>
        </w:rPr>
        <w:t>Δημ</w:t>
      </w:r>
      <w:proofErr w:type="spellEnd"/>
      <w:r w:rsidRPr="00365E95">
        <w:rPr>
          <w:rFonts w:ascii="Calibri" w:hAnsi="Calibri" w:cs="Calibri"/>
          <w:sz w:val="18"/>
          <w:szCs w:val="20"/>
          <w:lang w:val="el-GR"/>
        </w:rPr>
        <w:t xml:space="preserve">. </w:t>
      </w:r>
      <w:proofErr w:type="spellStart"/>
      <w:r w:rsidRPr="00365E95">
        <w:rPr>
          <w:rFonts w:ascii="Calibri" w:hAnsi="Calibri" w:cs="Calibri"/>
          <w:sz w:val="18"/>
          <w:szCs w:val="20"/>
          <w:lang w:val="el-GR"/>
        </w:rPr>
        <w:t>Συμβ</w:t>
      </w:r>
      <w:proofErr w:type="spellEnd"/>
      <w:r w:rsidRPr="00365E95">
        <w:rPr>
          <w:rFonts w:ascii="Calibri" w:hAnsi="Calibri" w:cs="Calibri"/>
          <w:sz w:val="18"/>
          <w:szCs w:val="20"/>
          <w:lang w:val="el-GR"/>
        </w:rPr>
        <w:t>.</w:t>
      </w:r>
    </w:p>
    <w:p w:rsidR="00106EC4" w:rsidRPr="00365E95" w:rsidRDefault="00106EC4" w:rsidP="00106EC4">
      <w:pPr>
        <w:rPr>
          <w:rFonts w:ascii="Calibri" w:hAnsi="Calibri" w:cs="Calibri"/>
          <w:sz w:val="18"/>
          <w:szCs w:val="20"/>
          <w:lang w:val="el-GR"/>
        </w:rPr>
      </w:pPr>
      <w:r w:rsidRPr="00365E95">
        <w:rPr>
          <w:rFonts w:ascii="Calibri" w:hAnsi="Calibri" w:cs="Calibri"/>
          <w:sz w:val="18"/>
          <w:szCs w:val="20"/>
          <w:lang w:val="el-GR"/>
        </w:rPr>
        <w:t>**οχήματα για τα οποία υπάρχει διαγωνισμός σε εξέλιξη και πρόκειται να περιέλθουν στην κυριότητα του δήμου στο άμεσο μέλλον.</w:t>
      </w:r>
    </w:p>
    <w:p w:rsidR="009568AF" w:rsidRPr="00864382" w:rsidRDefault="009568AF" w:rsidP="00C85608">
      <w:pPr>
        <w:jc w:val="center"/>
        <w:rPr>
          <w:rFonts w:ascii="Tahoma" w:hAnsi="Tahoma" w:cs="Tahoma"/>
          <w:b/>
          <w:lang w:val="el-GR"/>
        </w:rPr>
      </w:pPr>
    </w:p>
    <w:p w:rsidR="005D09E2" w:rsidRPr="00864382" w:rsidRDefault="005D09E2" w:rsidP="00C85608">
      <w:pPr>
        <w:rPr>
          <w:rFonts w:ascii="Tahoma" w:hAnsi="Tahoma" w:cs="Tahoma"/>
          <w:sz w:val="20"/>
          <w:szCs w:val="20"/>
          <w:lang w:val="el-GR"/>
        </w:rPr>
      </w:pPr>
    </w:p>
    <w:p w:rsidR="00C85608" w:rsidRPr="00864382" w:rsidRDefault="002F7B62" w:rsidP="00C85608">
      <w:pPr>
        <w:rPr>
          <w:rFonts w:ascii="Tahoma" w:eastAsia="Times New Roman" w:hAnsi="Tahoma" w:cs="Tahoma"/>
          <w:b/>
          <w:sz w:val="18"/>
          <w:szCs w:val="18"/>
          <w:lang w:val="el-GR"/>
        </w:rPr>
      </w:pPr>
      <w:r w:rsidRPr="00864382">
        <w:rPr>
          <w:rFonts w:ascii="Tahoma" w:eastAsia="Times New Roman" w:hAnsi="Tahoma" w:cs="Tahoma"/>
          <w:b/>
          <w:sz w:val="18"/>
          <w:szCs w:val="18"/>
          <w:lang w:val="el-GR"/>
        </w:rPr>
        <w:t xml:space="preserve">ΣΥΝΟΛΙΚΗ ΔΑΠΑΝΗ (ΧΩΡΙΣ ΠΡΟΑΙΡΕΣΗ) </w:t>
      </w:r>
      <w:r w:rsidR="00442F41" w:rsidRPr="00864382">
        <w:rPr>
          <w:rFonts w:ascii="Tahoma" w:eastAsia="Times New Roman" w:hAnsi="Tahoma" w:cs="Tahoma"/>
          <w:b/>
          <w:sz w:val="18"/>
          <w:szCs w:val="18"/>
          <w:lang w:val="el-GR"/>
        </w:rPr>
        <w:t>ΔΩΔΕΚΑΜΗΝΟΥ</w:t>
      </w:r>
      <w:r w:rsidRPr="00864382">
        <w:rPr>
          <w:rFonts w:ascii="Tahoma" w:eastAsia="Times New Roman" w:hAnsi="Tahoma" w:cs="Tahoma"/>
          <w:b/>
          <w:sz w:val="18"/>
          <w:szCs w:val="18"/>
          <w:lang w:val="el-GR"/>
        </w:rPr>
        <w:t>:</w:t>
      </w:r>
    </w:p>
    <w:p w:rsidR="002F7B62" w:rsidRPr="00864382" w:rsidRDefault="002F7B62" w:rsidP="00C85608">
      <w:pPr>
        <w:rPr>
          <w:rFonts w:ascii="Tahoma" w:hAnsi="Tahoma" w:cs="Tahoma"/>
          <w:sz w:val="20"/>
          <w:szCs w:val="20"/>
          <w:lang w:val="el-GR"/>
        </w:rPr>
      </w:pPr>
    </w:p>
    <w:p w:rsidR="00C85608" w:rsidRPr="00864382" w:rsidRDefault="00C85608" w:rsidP="00C85608">
      <w:pPr>
        <w:rPr>
          <w:rFonts w:ascii="Tahoma" w:hAnsi="Tahoma" w:cs="Tahoma"/>
          <w:sz w:val="20"/>
          <w:szCs w:val="20"/>
          <w:lang w:val="el-GR"/>
        </w:rPr>
      </w:pPr>
      <w:r w:rsidRPr="00864382">
        <w:rPr>
          <w:rFonts w:ascii="Tahoma" w:hAnsi="Tahoma" w:cs="Tahoma"/>
          <w:sz w:val="20"/>
          <w:szCs w:val="20"/>
          <w:lang w:val="el-GR"/>
        </w:rPr>
        <w:t>ΑΡΙΘΜΗΤΙΚΩΣ: ………………………………………………………………………………………………………….  ΕΥΡΩ</w:t>
      </w:r>
    </w:p>
    <w:p w:rsidR="00C85608" w:rsidRPr="00864382" w:rsidRDefault="00C85608" w:rsidP="00C85608">
      <w:pPr>
        <w:rPr>
          <w:rFonts w:ascii="Tahoma" w:hAnsi="Tahoma" w:cs="Tahoma"/>
          <w:sz w:val="20"/>
          <w:szCs w:val="20"/>
          <w:lang w:val="el-GR"/>
        </w:rPr>
      </w:pPr>
    </w:p>
    <w:p w:rsidR="00C85608" w:rsidRPr="00864382" w:rsidRDefault="00C85608" w:rsidP="00C85608">
      <w:pPr>
        <w:rPr>
          <w:rFonts w:ascii="Tahoma" w:hAnsi="Tahoma" w:cs="Tahoma"/>
          <w:sz w:val="20"/>
          <w:szCs w:val="20"/>
          <w:lang w:val="el-GR"/>
        </w:rPr>
      </w:pPr>
      <w:r w:rsidRPr="00864382">
        <w:rPr>
          <w:rFonts w:ascii="Tahoma" w:hAnsi="Tahoma" w:cs="Tahoma"/>
          <w:sz w:val="20"/>
          <w:szCs w:val="20"/>
          <w:lang w:val="el-GR"/>
        </w:rPr>
        <w:t>ΟΛΟΓΡΑΦΩΣ: ………………………………………………………………………………………………………</w:t>
      </w:r>
      <w:r w:rsidR="003A7B2A" w:rsidRPr="00864382">
        <w:rPr>
          <w:rFonts w:ascii="Tahoma" w:hAnsi="Tahoma" w:cs="Tahoma"/>
          <w:sz w:val="20"/>
          <w:szCs w:val="20"/>
          <w:lang w:val="el-GR"/>
        </w:rPr>
        <w:t>..</w:t>
      </w:r>
      <w:r w:rsidRPr="00864382">
        <w:rPr>
          <w:rFonts w:ascii="Tahoma" w:hAnsi="Tahoma" w:cs="Tahoma"/>
          <w:sz w:val="20"/>
          <w:szCs w:val="20"/>
          <w:lang w:val="el-GR"/>
        </w:rPr>
        <w:t>….  ΕΥΡΩ</w:t>
      </w:r>
    </w:p>
    <w:p w:rsidR="00C85608" w:rsidRPr="00864382" w:rsidRDefault="00C85608" w:rsidP="00C85608">
      <w:pPr>
        <w:rPr>
          <w:rFonts w:ascii="Tahoma" w:hAnsi="Tahoma" w:cs="Tahoma"/>
          <w:sz w:val="20"/>
          <w:szCs w:val="20"/>
          <w:lang w:val="el-GR"/>
        </w:rPr>
      </w:pPr>
    </w:p>
    <w:p w:rsidR="00680137" w:rsidRPr="0019168A" w:rsidRDefault="00680137" w:rsidP="00C85608">
      <w:pPr>
        <w:rPr>
          <w:rFonts w:ascii="Tahoma" w:hAnsi="Tahoma" w:cs="Tahoma"/>
          <w:sz w:val="20"/>
          <w:szCs w:val="20"/>
          <w:lang w:val="el-GR"/>
        </w:rPr>
      </w:pPr>
    </w:p>
    <w:p w:rsidR="00C85608" w:rsidRPr="00864382" w:rsidRDefault="00C85608" w:rsidP="00C85608">
      <w:pPr>
        <w:jc w:val="center"/>
        <w:rPr>
          <w:rFonts w:ascii="Tahoma" w:hAnsi="Tahoma" w:cs="Tahoma"/>
          <w:sz w:val="20"/>
          <w:szCs w:val="20"/>
          <w:lang w:val="el-GR"/>
        </w:rPr>
      </w:pPr>
      <w:r w:rsidRPr="00864382">
        <w:rPr>
          <w:rFonts w:ascii="Tahoma" w:hAnsi="Tahoma" w:cs="Tahoma"/>
          <w:sz w:val="20"/>
          <w:szCs w:val="20"/>
        </w:rPr>
        <w:t>……………………………….</w:t>
      </w:r>
    </w:p>
    <w:p w:rsidR="00C85608" w:rsidRPr="00864382" w:rsidRDefault="00C85608" w:rsidP="00C85608">
      <w:pPr>
        <w:jc w:val="center"/>
        <w:rPr>
          <w:rFonts w:ascii="Tahoma" w:hAnsi="Tahoma" w:cs="Tahoma"/>
          <w:sz w:val="20"/>
          <w:szCs w:val="20"/>
          <w:lang w:val="el-GR"/>
        </w:rPr>
      </w:pPr>
      <w:r w:rsidRPr="00864382">
        <w:rPr>
          <w:rFonts w:ascii="Tahoma" w:hAnsi="Tahoma" w:cs="Tahoma"/>
          <w:sz w:val="20"/>
          <w:szCs w:val="20"/>
        </w:rPr>
        <w:t>(τόπος και ημερομηνία)</w:t>
      </w:r>
    </w:p>
    <w:p w:rsidR="00C85608" w:rsidRPr="00864382" w:rsidRDefault="00C85608" w:rsidP="00C85608">
      <w:pPr>
        <w:jc w:val="center"/>
        <w:rPr>
          <w:rFonts w:ascii="Tahoma" w:hAnsi="Tahoma" w:cs="Tahoma"/>
          <w:sz w:val="20"/>
          <w:szCs w:val="20"/>
          <w:lang w:val="el-GR"/>
        </w:rPr>
      </w:pPr>
    </w:p>
    <w:p w:rsidR="00C85608" w:rsidRPr="00864382" w:rsidRDefault="00C85608" w:rsidP="00C85608">
      <w:pPr>
        <w:jc w:val="center"/>
        <w:rPr>
          <w:rFonts w:ascii="Tahoma" w:hAnsi="Tahoma" w:cs="Tahoma"/>
          <w:b/>
          <w:lang w:val="el-GR"/>
        </w:rPr>
      </w:pPr>
      <w:r w:rsidRPr="00864382">
        <w:rPr>
          <w:rFonts w:ascii="Tahoma" w:hAnsi="Tahoma" w:cs="Tahoma"/>
          <w:b/>
        </w:rPr>
        <w:t xml:space="preserve">Ο Προσφέρων </w:t>
      </w:r>
    </w:p>
    <w:p w:rsidR="003F4A23" w:rsidRPr="00A41E5E" w:rsidRDefault="00C85608" w:rsidP="00491ABA">
      <w:pPr>
        <w:jc w:val="center"/>
        <w:rPr>
          <w:lang w:val="en-US"/>
        </w:rPr>
      </w:pPr>
      <w:r w:rsidRPr="00864382">
        <w:rPr>
          <w:rFonts w:ascii="Tahoma" w:hAnsi="Tahoma" w:cs="Tahoma"/>
          <w:sz w:val="20"/>
          <w:szCs w:val="20"/>
        </w:rPr>
        <w:t>(Σφραγίδα – υπογραφή)</w:t>
      </w:r>
    </w:p>
    <w:sectPr w:rsidR="003F4A23" w:rsidRPr="00A41E5E" w:rsidSect="00365E95">
      <w:footerReference w:type="default" r:id="rId10"/>
      <w:headerReference w:type="first" r:id="rId11"/>
      <w:footerReference w:type="first" r:id="rId12"/>
      <w:type w:val="continuous"/>
      <w:pgSz w:w="11905" w:h="16837" w:code="9"/>
      <w:pgMar w:top="1134" w:right="851" w:bottom="851" w:left="1418" w:header="0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6B" w:rsidRDefault="00220A6B">
      <w:r>
        <w:separator/>
      </w:r>
    </w:p>
  </w:endnote>
  <w:endnote w:type="continuationSeparator" w:id="0">
    <w:p w:rsidR="00220A6B" w:rsidRDefault="002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95" w:rsidRPr="00365E95" w:rsidRDefault="00365E95">
    <w:pPr>
      <w:pStyle w:val="aa"/>
      <w:jc w:val="right"/>
      <w:rPr>
        <w:rFonts w:ascii="Calibri" w:eastAsia="Times New Roman" w:hAnsi="Calibri" w:cs="Calibri"/>
        <w:sz w:val="22"/>
        <w:szCs w:val="28"/>
      </w:rPr>
    </w:pPr>
    <w:r w:rsidRPr="00365E95">
      <w:rPr>
        <w:rFonts w:ascii="Calibri" w:eastAsia="Times New Roman" w:hAnsi="Calibri" w:cs="Calibri"/>
        <w:sz w:val="22"/>
        <w:szCs w:val="28"/>
        <w:lang w:val="el-GR"/>
      </w:rPr>
      <w:t xml:space="preserve">σελ. </w:t>
    </w:r>
    <w:r w:rsidRPr="00365E95">
      <w:rPr>
        <w:rFonts w:ascii="Calibri" w:eastAsia="Times New Roman" w:hAnsi="Calibri" w:cs="Calibri"/>
        <w:sz w:val="18"/>
        <w:szCs w:val="21"/>
      </w:rPr>
      <w:fldChar w:fldCharType="begin"/>
    </w:r>
    <w:r w:rsidRPr="00365E95">
      <w:rPr>
        <w:rFonts w:ascii="Calibri" w:hAnsi="Calibri" w:cs="Calibri"/>
        <w:sz w:val="20"/>
      </w:rPr>
      <w:instrText>PAGE    \* MERGEFORMAT</w:instrText>
    </w:r>
    <w:r w:rsidRPr="00365E95">
      <w:rPr>
        <w:rFonts w:ascii="Calibri" w:eastAsia="Times New Roman" w:hAnsi="Calibri" w:cs="Calibri"/>
        <w:sz w:val="18"/>
        <w:szCs w:val="21"/>
      </w:rPr>
      <w:fldChar w:fldCharType="separate"/>
    </w:r>
    <w:r w:rsidR="00B91833" w:rsidRPr="00B91833">
      <w:rPr>
        <w:rFonts w:ascii="Calibri" w:eastAsia="Times New Roman" w:hAnsi="Calibri" w:cs="Calibri"/>
        <w:noProof/>
        <w:sz w:val="22"/>
        <w:szCs w:val="28"/>
        <w:lang w:val="el-GR"/>
      </w:rPr>
      <w:t>4</w:t>
    </w:r>
    <w:r w:rsidRPr="00365E95">
      <w:rPr>
        <w:rFonts w:ascii="Calibri" w:eastAsia="Times New Roman" w:hAnsi="Calibri" w:cs="Calibri"/>
        <w:sz w:val="22"/>
        <w:szCs w:val="28"/>
      </w:rPr>
      <w:fldChar w:fldCharType="end"/>
    </w:r>
  </w:p>
  <w:p w:rsidR="00220A6B" w:rsidRPr="001763F9" w:rsidRDefault="00220A6B" w:rsidP="001763F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95" w:rsidRDefault="00365E9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365E95">
      <w:rPr>
        <w:noProof/>
        <w:lang w:val="el-GR"/>
      </w:rPr>
      <w:t>0</w:t>
    </w:r>
    <w:r>
      <w:fldChar w:fldCharType="end"/>
    </w:r>
  </w:p>
  <w:p w:rsidR="00365E95" w:rsidRDefault="00365E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6B" w:rsidRDefault="00220A6B">
      <w:r>
        <w:separator/>
      </w:r>
    </w:p>
  </w:footnote>
  <w:footnote w:type="continuationSeparator" w:id="0">
    <w:p w:rsidR="00220A6B" w:rsidRDefault="00220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6B" w:rsidRDefault="00220A6B" w:rsidP="00D965C8">
    <w:pPr>
      <w:pStyle w:val="a4"/>
      <w:shd w:val="clear" w:color="auto" w:fill="auto"/>
      <w:ind w:left="17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E09"/>
    <w:multiLevelType w:val="multilevel"/>
    <w:tmpl w:val="71CABF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">
    <w:nsid w:val="0A5633AA"/>
    <w:multiLevelType w:val="multilevel"/>
    <w:tmpl w:val="798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246DF"/>
    <w:multiLevelType w:val="hybridMultilevel"/>
    <w:tmpl w:val="33C8EB7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74C12"/>
    <w:multiLevelType w:val="hybridMultilevel"/>
    <w:tmpl w:val="BB24D67E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87849"/>
    <w:multiLevelType w:val="multilevel"/>
    <w:tmpl w:val="E1E481D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start w:val="1"/>
      <w:numFmt w:val="upperRoman"/>
      <w:lvlText w:val="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F17A7"/>
    <w:multiLevelType w:val="multilevel"/>
    <w:tmpl w:val="504AB16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BF13E9"/>
    <w:multiLevelType w:val="hybridMultilevel"/>
    <w:tmpl w:val="FBA69730"/>
    <w:lvl w:ilvl="0" w:tplc="F9C247D6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1154A69"/>
    <w:multiLevelType w:val="hybridMultilevel"/>
    <w:tmpl w:val="A7EEFC2A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2B67A9"/>
    <w:multiLevelType w:val="hybridMultilevel"/>
    <w:tmpl w:val="67EE7B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5247DA"/>
    <w:multiLevelType w:val="hybridMultilevel"/>
    <w:tmpl w:val="95C894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680931"/>
    <w:multiLevelType w:val="multilevel"/>
    <w:tmpl w:val="973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E49A8"/>
    <w:multiLevelType w:val="hybridMultilevel"/>
    <w:tmpl w:val="DBB0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4490B"/>
    <w:multiLevelType w:val="multilevel"/>
    <w:tmpl w:val="D9B48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90854BA"/>
    <w:multiLevelType w:val="hybridMultilevel"/>
    <w:tmpl w:val="390A9C28"/>
    <w:lvl w:ilvl="0" w:tplc="635AF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37289"/>
    <w:multiLevelType w:val="hybridMultilevel"/>
    <w:tmpl w:val="899ED9F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483697"/>
    <w:multiLevelType w:val="hybridMultilevel"/>
    <w:tmpl w:val="0114BC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F818CF"/>
    <w:multiLevelType w:val="hybridMultilevel"/>
    <w:tmpl w:val="0420B976"/>
    <w:lvl w:ilvl="0" w:tplc="D2FEE65A">
      <w:start w:val="1"/>
      <w:numFmt w:val="bullet"/>
      <w:lvlText w:val=""/>
      <w:lvlJc w:val="left"/>
      <w:pPr>
        <w:tabs>
          <w:tab w:val="num" w:pos="1568"/>
        </w:tabs>
        <w:ind w:left="1568" w:hanging="397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2251"/>
        </w:tabs>
        <w:ind w:left="22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71"/>
        </w:tabs>
        <w:ind w:left="29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11"/>
        </w:tabs>
        <w:ind w:left="44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31"/>
        </w:tabs>
        <w:ind w:left="51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51"/>
        </w:tabs>
        <w:ind w:left="58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71"/>
        </w:tabs>
        <w:ind w:left="65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91"/>
        </w:tabs>
        <w:ind w:left="7291" w:hanging="360"/>
      </w:pPr>
      <w:rPr>
        <w:rFonts w:ascii="Wingdings" w:hAnsi="Wingdings" w:hint="default"/>
      </w:rPr>
    </w:lvl>
  </w:abstractNum>
  <w:abstractNum w:abstractNumId="17">
    <w:nsid w:val="37BE3D04"/>
    <w:multiLevelType w:val="hybridMultilevel"/>
    <w:tmpl w:val="9CEEBD2C"/>
    <w:lvl w:ilvl="0" w:tplc="6FCC5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4C4149"/>
    <w:multiLevelType w:val="multilevel"/>
    <w:tmpl w:val="9274C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3FC230FA"/>
    <w:multiLevelType w:val="multilevel"/>
    <w:tmpl w:val="4688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F96829"/>
    <w:multiLevelType w:val="singleLevel"/>
    <w:tmpl w:val="64EE9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41756FDB"/>
    <w:multiLevelType w:val="multilevel"/>
    <w:tmpl w:val="D90AE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855E19"/>
    <w:multiLevelType w:val="hybridMultilevel"/>
    <w:tmpl w:val="52A4C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361F49"/>
    <w:multiLevelType w:val="hybridMultilevel"/>
    <w:tmpl w:val="ECC4A9FA"/>
    <w:lvl w:ilvl="0" w:tplc="0408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282278"/>
    <w:multiLevelType w:val="hybridMultilevel"/>
    <w:tmpl w:val="20EEC56E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4694"/>
    <w:multiLevelType w:val="hybridMultilevel"/>
    <w:tmpl w:val="FDC04A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BE00D5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E1F4B96"/>
    <w:multiLevelType w:val="multilevel"/>
    <w:tmpl w:val="2EDE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BF30DD"/>
    <w:multiLevelType w:val="multilevel"/>
    <w:tmpl w:val="78DC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C49B4"/>
    <w:multiLevelType w:val="singleLevel"/>
    <w:tmpl w:val="90B037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>
    <w:nsid w:val="587550C4"/>
    <w:multiLevelType w:val="multilevel"/>
    <w:tmpl w:val="04129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8D8176F"/>
    <w:multiLevelType w:val="multilevel"/>
    <w:tmpl w:val="4B765D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D62BE6"/>
    <w:multiLevelType w:val="multilevel"/>
    <w:tmpl w:val="A2CAAFE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"/>
      </w:rPr>
    </w:lvl>
    <w:lvl w:ilvl="1">
      <w:start w:val="1"/>
      <w:numFmt w:val="upperRoman"/>
      <w:lvlText w:val="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81347F"/>
    <w:multiLevelType w:val="multilevel"/>
    <w:tmpl w:val="41E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A342B0"/>
    <w:multiLevelType w:val="multilevel"/>
    <w:tmpl w:val="2EDE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AF6BA1"/>
    <w:multiLevelType w:val="multilevel"/>
    <w:tmpl w:val="2EDE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3C7DFA"/>
    <w:multiLevelType w:val="hybridMultilevel"/>
    <w:tmpl w:val="75663F86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BA273C8"/>
    <w:multiLevelType w:val="multilevel"/>
    <w:tmpl w:val="66EE214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5C18AA"/>
    <w:multiLevelType w:val="multilevel"/>
    <w:tmpl w:val="B0F2B092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0E5078"/>
    <w:multiLevelType w:val="multilevel"/>
    <w:tmpl w:val="BDE0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CE0522"/>
    <w:multiLevelType w:val="multilevel"/>
    <w:tmpl w:val="1DD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595E8A"/>
    <w:multiLevelType w:val="multilevel"/>
    <w:tmpl w:val="547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7A4CC7"/>
    <w:multiLevelType w:val="multilevel"/>
    <w:tmpl w:val="7D72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2"/>
  </w:num>
  <w:num w:numId="3">
    <w:abstractNumId w:val="38"/>
  </w:num>
  <w:num w:numId="4">
    <w:abstractNumId w:val="5"/>
  </w:num>
  <w:num w:numId="5">
    <w:abstractNumId w:val="22"/>
  </w:num>
  <w:num w:numId="6">
    <w:abstractNumId w:val="17"/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20"/>
  </w:num>
  <w:num w:numId="14">
    <w:abstractNumId w:val="26"/>
  </w:num>
  <w:num w:numId="15">
    <w:abstractNumId w:val="26"/>
    <w:lvlOverride w:ilvl="0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8"/>
  </w:num>
  <w:num w:numId="24">
    <w:abstractNumId w:val="11"/>
  </w:num>
  <w:num w:numId="25">
    <w:abstractNumId w:val="9"/>
  </w:num>
  <w:num w:numId="26">
    <w:abstractNumId w:val="3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6"/>
  </w:num>
  <w:num w:numId="31">
    <w:abstractNumId w:val="15"/>
  </w:num>
  <w:num w:numId="32">
    <w:abstractNumId w:val="34"/>
  </w:num>
  <w:num w:numId="33">
    <w:abstractNumId w:val="33"/>
  </w:num>
  <w:num w:numId="34">
    <w:abstractNumId w:val="21"/>
  </w:num>
  <w:num w:numId="35">
    <w:abstractNumId w:val="31"/>
  </w:num>
  <w:num w:numId="36">
    <w:abstractNumId w:val="28"/>
  </w:num>
  <w:num w:numId="37">
    <w:abstractNumId w:val="42"/>
  </w:num>
  <w:num w:numId="38">
    <w:abstractNumId w:val="35"/>
  </w:num>
  <w:num w:numId="39">
    <w:abstractNumId w:val="2"/>
  </w:num>
  <w:num w:numId="40">
    <w:abstractNumId w:val="27"/>
  </w:num>
  <w:num w:numId="41">
    <w:abstractNumId w:val="13"/>
  </w:num>
  <w:num w:numId="42">
    <w:abstractNumId w:val="12"/>
  </w:num>
  <w:num w:numId="43">
    <w:abstractNumId w:val="10"/>
  </w:num>
  <w:num w:numId="44">
    <w:abstractNumId w:val="39"/>
  </w:num>
  <w:num w:numId="45">
    <w:abstractNumId w:val="19"/>
  </w:num>
  <w:num w:numId="46">
    <w:abstractNumId w:val="40"/>
  </w:num>
  <w:num w:numId="47">
    <w:abstractNumId w:val="2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DAB"/>
    <w:rsid w:val="00003728"/>
    <w:rsid w:val="0000729E"/>
    <w:rsid w:val="00010710"/>
    <w:rsid w:val="00011019"/>
    <w:rsid w:val="00012B01"/>
    <w:rsid w:val="00015CCD"/>
    <w:rsid w:val="00020C35"/>
    <w:rsid w:val="000211B7"/>
    <w:rsid w:val="00021530"/>
    <w:rsid w:val="00024589"/>
    <w:rsid w:val="000274A6"/>
    <w:rsid w:val="00030B23"/>
    <w:rsid w:val="0003100C"/>
    <w:rsid w:val="00031ED0"/>
    <w:rsid w:val="0003350B"/>
    <w:rsid w:val="00035679"/>
    <w:rsid w:val="0003647D"/>
    <w:rsid w:val="00036943"/>
    <w:rsid w:val="0003699F"/>
    <w:rsid w:val="0004251C"/>
    <w:rsid w:val="0005251F"/>
    <w:rsid w:val="00052A8A"/>
    <w:rsid w:val="00052FD3"/>
    <w:rsid w:val="00054893"/>
    <w:rsid w:val="00055F28"/>
    <w:rsid w:val="000576FF"/>
    <w:rsid w:val="00061B45"/>
    <w:rsid w:val="00063887"/>
    <w:rsid w:val="00064FBD"/>
    <w:rsid w:val="000720AA"/>
    <w:rsid w:val="0008717B"/>
    <w:rsid w:val="00087513"/>
    <w:rsid w:val="0009155A"/>
    <w:rsid w:val="00094E4C"/>
    <w:rsid w:val="000A363D"/>
    <w:rsid w:val="000A3AC7"/>
    <w:rsid w:val="000A44A0"/>
    <w:rsid w:val="000A67E7"/>
    <w:rsid w:val="000B0EF8"/>
    <w:rsid w:val="000B5513"/>
    <w:rsid w:val="000C10CA"/>
    <w:rsid w:val="000C78AF"/>
    <w:rsid w:val="000D4098"/>
    <w:rsid w:val="000D6408"/>
    <w:rsid w:val="000D70E9"/>
    <w:rsid w:val="000D7794"/>
    <w:rsid w:val="000E59FC"/>
    <w:rsid w:val="000E7A9A"/>
    <w:rsid w:val="000F1EB7"/>
    <w:rsid w:val="000F6CFD"/>
    <w:rsid w:val="000F784E"/>
    <w:rsid w:val="00100C2D"/>
    <w:rsid w:val="00105BA9"/>
    <w:rsid w:val="0010694D"/>
    <w:rsid w:val="00106EC4"/>
    <w:rsid w:val="001114F4"/>
    <w:rsid w:val="00117A4A"/>
    <w:rsid w:val="0012166C"/>
    <w:rsid w:val="00123D7E"/>
    <w:rsid w:val="001271C1"/>
    <w:rsid w:val="00131574"/>
    <w:rsid w:val="001349E1"/>
    <w:rsid w:val="00136BF9"/>
    <w:rsid w:val="00140D7C"/>
    <w:rsid w:val="00143B7E"/>
    <w:rsid w:val="0015533B"/>
    <w:rsid w:val="0016046B"/>
    <w:rsid w:val="00166B0E"/>
    <w:rsid w:val="00172376"/>
    <w:rsid w:val="00175CAA"/>
    <w:rsid w:val="00175FFF"/>
    <w:rsid w:val="001763F9"/>
    <w:rsid w:val="0017774F"/>
    <w:rsid w:val="0019168A"/>
    <w:rsid w:val="001A3B8E"/>
    <w:rsid w:val="001A65D4"/>
    <w:rsid w:val="001B43D3"/>
    <w:rsid w:val="001B7A36"/>
    <w:rsid w:val="001D12AF"/>
    <w:rsid w:val="001D2B96"/>
    <w:rsid w:val="001D414B"/>
    <w:rsid w:val="001D65AF"/>
    <w:rsid w:val="001D6A89"/>
    <w:rsid w:val="001E38D3"/>
    <w:rsid w:val="001E7D17"/>
    <w:rsid w:val="001F0FEB"/>
    <w:rsid w:val="001F448B"/>
    <w:rsid w:val="00202EEC"/>
    <w:rsid w:val="00204F30"/>
    <w:rsid w:val="00217642"/>
    <w:rsid w:val="00220A6B"/>
    <w:rsid w:val="00224AE9"/>
    <w:rsid w:val="00227C6D"/>
    <w:rsid w:val="00233D74"/>
    <w:rsid w:val="00234EEE"/>
    <w:rsid w:val="00235FC3"/>
    <w:rsid w:val="0023644B"/>
    <w:rsid w:val="002367E4"/>
    <w:rsid w:val="00251896"/>
    <w:rsid w:val="00252ABB"/>
    <w:rsid w:val="00256861"/>
    <w:rsid w:val="00265CE7"/>
    <w:rsid w:val="00267BFC"/>
    <w:rsid w:val="002753C3"/>
    <w:rsid w:val="00282522"/>
    <w:rsid w:val="00290FB0"/>
    <w:rsid w:val="00291CFC"/>
    <w:rsid w:val="00291DAC"/>
    <w:rsid w:val="00295715"/>
    <w:rsid w:val="00295FB0"/>
    <w:rsid w:val="002970BD"/>
    <w:rsid w:val="002A022C"/>
    <w:rsid w:val="002A0B5E"/>
    <w:rsid w:val="002C1772"/>
    <w:rsid w:val="002D5326"/>
    <w:rsid w:val="002D593F"/>
    <w:rsid w:val="002D7B11"/>
    <w:rsid w:val="002E02D0"/>
    <w:rsid w:val="002E55AC"/>
    <w:rsid w:val="002E597A"/>
    <w:rsid w:val="002E7237"/>
    <w:rsid w:val="002F7B62"/>
    <w:rsid w:val="00301077"/>
    <w:rsid w:val="0030167C"/>
    <w:rsid w:val="0030410B"/>
    <w:rsid w:val="00310814"/>
    <w:rsid w:val="003131D3"/>
    <w:rsid w:val="00313DAB"/>
    <w:rsid w:val="00322ECE"/>
    <w:rsid w:val="003356FE"/>
    <w:rsid w:val="00343775"/>
    <w:rsid w:val="00347C1A"/>
    <w:rsid w:val="003510F8"/>
    <w:rsid w:val="00353D96"/>
    <w:rsid w:val="0035480F"/>
    <w:rsid w:val="003605C8"/>
    <w:rsid w:val="00365E95"/>
    <w:rsid w:val="00373321"/>
    <w:rsid w:val="00374160"/>
    <w:rsid w:val="0037618E"/>
    <w:rsid w:val="00381B91"/>
    <w:rsid w:val="00385C52"/>
    <w:rsid w:val="003967CA"/>
    <w:rsid w:val="00397B9F"/>
    <w:rsid w:val="003A0345"/>
    <w:rsid w:val="003A1372"/>
    <w:rsid w:val="003A7B2A"/>
    <w:rsid w:val="003B144A"/>
    <w:rsid w:val="003B4023"/>
    <w:rsid w:val="003B437E"/>
    <w:rsid w:val="003B4F0E"/>
    <w:rsid w:val="003C0727"/>
    <w:rsid w:val="003C2822"/>
    <w:rsid w:val="003C3DC1"/>
    <w:rsid w:val="003C6ED4"/>
    <w:rsid w:val="003D152A"/>
    <w:rsid w:val="003D2EDD"/>
    <w:rsid w:val="003D680D"/>
    <w:rsid w:val="003D6EFC"/>
    <w:rsid w:val="003E4159"/>
    <w:rsid w:val="003E4D23"/>
    <w:rsid w:val="003F07A4"/>
    <w:rsid w:val="003F0EA1"/>
    <w:rsid w:val="003F4A23"/>
    <w:rsid w:val="00400D1A"/>
    <w:rsid w:val="00405EFB"/>
    <w:rsid w:val="00407662"/>
    <w:rsid w:val="00420747"/>
    <w:rsid w:val="00422106"/>
    <w:rsid w:val="00426A70"/>
    <w:rsid w:val="0043226E"/>
    <w:rsid w:val="00441A20"/>
    <w:rsid w:val="00442F41"/>
    <w:rsid w:val="00451EEB"/>
    <w:rsid w:val="004526E1"/>
    <w:rsid w:val="0046705D"/>
    <w:rsid w:val="00467466"/>
    <w:rsid w:val="00470C97"/>
    <w:rsid w:val="00475189"/>
    <w:rsid w:val="004751D1"/>
    <w:rsid w:val="00484034"/>
    <w:rsid w:val="00486E84"/>
    <w:rsid w:val="00491ABA"/>
    <w:rsid w:val="004A30E3"/>
    <w:rsid w:val="004A39DD"/>
    <w:rsid w:val="004A47C9"/>
    <w:rsid w:val="004A5AC3"/>
    <w:rsid w:val="004B4E66"/>
    <w:rsid w:val="004B620F"/>
    <w:rsid w:val="004C3C42"/>
    <w:rsid w:val="004C3DAD"/>
    <w:rsid w:val="004C6221"/>
    <w:rsid w:val="004C7937"/>
    <w:rsid w:val="004D0142"/>
    <w:rsid w:val="004D164F"/>
    <w:rsid w:val="004D6960"/>
    <w:rsid w:val="004E294E"/>
    <w:rsid w:val="004E62C1"/>
    <w:rsid w:val="004F6A1A"/>
    <w:rsid w:val="004F708C"/>
    <w:rsid w:val="004F7FA6"/>
    <w:rsid w:val="0050484C"/>
    <w:rsid w:val="005048F9"/>
    <w:rsid w:val="00507C73"/>
    <w:rsid w:val="00512043"/>
    <w:rsid w:val="00515565"/>
    <w:rsid w:val="00515D33"/>
    <w:rsid w:val="00516E94"/>
    <w:rsid w:val="00521297"/>
    <w:rsid w:val="00521F58"/>
    <w:rsid w:val="00523169"/>
    <w:rsid w:val="0052685A"/>
    <w:rsid w:val="00531633"/>
    <w:rsid w:val="00532762"/>
    <w:rsid w:val="00534A94"/>
    <w:rsid w:val="00534D56"/>
    <w:rsid w:val="00535F80"/>
    <w:rsid w:val="00541927"/>
    <w:rsid w:val="00542E3D"/>
    <w:rsid w:val="00546295"/>
    <w:rsid w:val="00550411"/>
    <w:rsid w:val="00550F18"/>
    <w:rsid w:val="00551BA9"/>
    <w:rsid w:val="005555C7"/>
    <w:rsid w:val="005611EE"/>
    <w:rsid w:val="00566EAB"/>
    <w:rsid w:val="00571E3B"/>
    <w:rsid w:val="00571EE7"/>
    <w:rsid w:val="005734FE"/>
    <w:rsid w:val="00573E7B"/>
    <w:rsid w:val="00573FE2"/>
    <w:rsid w:val="00576F19"/>
    <w:rsid w:val="00577102"/>
    <w:rsid w:val="00580298"/>
    <w:rsid w:val="00580D3F"/>
    <w:rsid w:val="00584EA4"/>
    <w:rsid w:val="005911C6"/>
    <w:rsid w:val="00593BAC"/>
    <w:rsid w:val="005A22DC"/>
    <w:rsid w:val="005B0E50"/>
    <w:rsid w:val="005B38D1"/>
    <w:rsid w:val="005B5DA6"/>
    <w:rsid w:val="005C4007"/>
    <w:rsid w:val="005D09E2"/>
    <w:rsid w:val="005D5862"/>
    <w:rsid w:val="005D5BFD"/>
    <w:rsid w:val="005E39D4"/>
    <w:rsid w:val="005E5237"/>
    <w:rsid w:val="005E6749"/>
    <w:rsid w:val="005F177A"/>
    <w:rsid w:val="005F4103"/>
    <w:rsid w:val="005F4CB6"/>
    <w:rsid w:val="00603B7E"/>
    <w:rsid w:val="00610345"/>
    <w:rsid w:val="0061704E"/>
    <w:rsid w:val="00622442"/>
    <w:rsid w:val="006235E4"/>
    <w:rsid w:val="006311F8"/>
    <w:rsid w:val="00633A1B"/>
    <w:rsid w:val="00634FBC"/>
    <w:rsid w:val="00636241"/>
    <w:rsid w:val="00641999"/>
    <w:rsid w:val="00643A6A"/>
    <w:rsid w:val="0066076A"/>
    <w:rsid w:val="006611C4"/>
    <w:rsid w:val="00665139"/>
    <w:rsid w:val="0066633C"/>
    <w:rsid w:val="00667037"/>
    <w:rsid w:val="0067083A"/>
    <w:rsid w:val="00670842"/>
    <w:rsid w:val="00673E3F"/>
    <w:rsid w:val="006769EF"/>
    <w:rsid w:val="00680137"/>
    <w:rsid w:val="006830DA"/>
    <w:rsid w:val="00686A8D"/>
    <w:rsid w:val="00692C37"/>
    <w:rsid w:val="00692E0B"/>
    <w:rsid w:val="006956F7"/>
    <w:rsid w:val="006A0017"/>
    <w:rsid w:val="006A2662"/>
    <w:rsid w:val="006A4E6F"/>
    <w:rsid w:val="006A5130"/>
    <w:rsid w:val="006A5C5E"/>
    <w:rsid w:val="006B1D9A"/>
    <w:rsid w:val="006B71A2"/>
    <w:rsid w:val="006C1A76"/>
    <w:rsid w:val="006C33B3"/>
    <w:rsid w:val="006C45C9"/>
    <w:rsid w:val="006D063B"/>
    <w:rsid w:val="006D6DB0"/>
    <w:rsid w:val="006E159A"/>
    <w:rsid w:val="006E46A6"/>
    <w:rsid w:val="006E692B"/>
    <w:rsid w:val="006F2FAD"/>
    <w:rsid w:val="006F592A"/>
    <w:rsid w:val="00700D08"/>
    <w:rsid w:val="00701C57"/>
    <w:rsid w:val="00702560"/>
    <w:rsid w:val="00703C23"/>
    <w:rsid w:val="0071173E"/>
    <w:rsid w:val="00712508"/>
    <w:rsid w:val="00730FEB"/>
    <w:rsid w:val="00731116"/>
    <w:rsid w:val="00735152"/>
    <w:rsid w:val="00735A99"/>
    <w:rsid w:val="00740148"/>
    <w:rsid w:val="0074226E"/>
    <w:rsid w:val="00742FB2"/>
    <w:rsid w:val="00752A32"/>
    <w:rsid w:val="00754054"/>
    <w:rsid w:val="0075792E"/>
    <w:rsid w:val="007657BD"/>
    <w:rsid w:val="00767481"/>
    <w:rsid w:val="007737C9"/>
    <w:rsid w:val="00773DBE"/>
    <w:rsid w:val="0077571D"/>
    <w:rsid w:val="007830C4"/>
    <w:rsid w:val="00791E48"/>
    <w:rsid w:val="00794BD4"/>
    <w:rsid w:val="007A0B33"/>
    <w:rsid w:val="007A7B32"/>
    <w:rsid w:val="007B04CD"/>
    <w:rsid w:val="007B04E4"/>
    <w:rsid w:val="007B5BE8"/>
    <w:rsid w:val="007C002A"/>
    <w:rsid w:val="007C1D82"/>
    <w:rsid w:val="007C446E"/>
    <w:rsid w:val="007D3544"/>
    <w:rsid w:val="007D7B2E"/>
    <w:rsid w:val="007F0639"/>
    <w:rsid w:val="007F57D2"/>
    <w:rsid w:val="007F7C5B"/>
    <w:rsid w:val="00802B3F"/>
    <w:rsid w:val="008060DF"/>
    <w:rsid w:val="0081428D"/>
    <w:rsid w:val="0081691E"/>
    <w:rsid w:val="00816CFC"/>
    <w:rsid w:val="00816F64"/>
    <w:rsid w:val="00817652"/>
    <w:rsid w:val="00820DBB"/>
    <w:rsid w:val="008238C1"/>
    <w:rsid w:val="00826553"/>
    <w:rsid w:val="00827C1F"/>
    <w:rsid w:val="0083534E"/>
    <w:rsid w:val="0084154B"/>
    <w:rsid w:val="00846EBD"/>
    <w:rsid w:val="00854D47"/>
    <w:rsid w:val="00861CCF"/>
    <w:rsid w:val="00864382"/>
    <w:rsid w:val="00866354"/>
    <w:rsid w:val="0087118F"/>
    <w:rsid w:val="008734EE"/>
    <w:rsid w:val="00877472"/>
    <w:rsid w:val="00880773"/>
    <w:rsid w:val="008813B2"/>
    <w:rsid w:val="00881795"/>
    <w:rsid w:val="00882BFF"/>
    <w:rsid w:val="00885D11"/>
    <w:rsid w:val="00895DF2"/>
    <w:rsid w:val="008977D4"/>
    <w:rsid w:val="008A2B0D"/>
    <w:rsid w:val="008A3311"/>
    <w:rsid w:val="008A41AB"/>
    <w:rsid w:val="008A53BA"/>
    <w:rsid w:val="008A7DE1"/>
    <w:rsid w:val="008B582B"/>
    <w:rsid w:val="008C2555"/>
    <w:rsid w:val="008C6B54"/>
    <w:rsid w:val="008C76C3"/>
    <w:rsid w:val="008D3CA8"/>
    <w:rsid w:val="008D4A6E"/>
    <w:rsid w:val="008D6999"/>
    <w:rsid w:val="008E2F1E"/>
    <w:rsid w:val="008F2158"/>
    <w:rsid w:val="008F2AF6"/>
    <w:rsid w:val="00905940"/>
    <w:rsid w:val="00911ADE"/>
    <w:rsid w:val="00911C76"/>
    <w:rsid w:val="00921690"/>
    <w:rsid w:val="00923112"/>
    <w:rsid w:val="00923C38"/>
    <w:rsid w:val="00927D9A"/>
    <w:rsid w:val="009307A3"/>
    <w:rsid w:val="00931C66"/>
    <w:rsid w:val="009449BB"/>
    <w:rsid w:val="00946E5D"/>
    <w:rsid w:val="009479CC"/>
    <w:rsid w:val="00954EFE"/>
    <w:rsid w:val="00956554"/>
    <w:rsid w:val="009568AF"/>
    <w:rsid w:val="0096144D"/>
    <w:rsid w:val="00965948"/>
    <w:rsid w:val="0097154D"/>
    <w:rsid w:val="0097281D"/>
    <w:rsid w:val="00974456"/>
    <w:rsid w:val="00976920"/>
    <w:rsid w:val="0098310E"/>
    <w:rsid w:val="00985F3A"/>
    <w:rsid w:val="00987EAB"/>
    <w:rsid w:val="009909AE"/>
    <w:rsid w:val="0099125D"/>
    <w:rsid w:val="00992C77"/>
    <w:rsid w:val="00993BBD"/>
    <w:rsid w:val="009A29C0"/>
    <w:rsid w:val="009A6552"/>
    <w:rsid w:val="009B228F"/>
    <w:rsid w:val="009B39C4"/>
    <w:rsid w:val="009D2C66"/>
    <w:rsid w:val="009D4614"/>
    <w:rsid w:val="009D4CFA"/>
    <w:rsid w:val="009E5049"/>
    <w:rsid w:val="009E5642"/>
    <w:rsid w:val="009F0829"/>
    <w:rsid w:val="009F4E40"/>
    <w:rsid w:val="009F5F73"/>
    <w:rsid w:val="00A02996"/>
    <w:rsid w:val="00A04B30"/>
    <w:rsid w:val="00A04F94"/>
    <w:rsid w:val="00A10000"/>
    <w:rsid w:val="00A17C2C"/>
    <w:rsid w:val="00A221BD"/>
    <w:rsid w:val="00A224BF"/>
    <w:rsid w:val="00A25433"/>
    <w:rsid w:val="00A26275"/>
    <w:rsid w:val="00A30FBF"/>
    <w:rsid w:val="00A31D5D"/>
    <w:rsid w:val="00A32A1C"/>
    <w:rsid w:val="00A32AA0"/>
    <w:rsid w:val="00A33111"/>
    <w:rsid w:val="00A4092B"/>
    <w:rsid w:val="00A41E5E"/>
    <w:rsid w:val="00A433B7"/>
    <w:rsid w:val="00A4769D"/>
    <w:rsid w:val="00A50A86"/>
    <w:rsid w:val="00A54D13"/>
    <w:rsid w:val="00A56A8E"/>
    <w:rsid w:val="00A5787F"/>
    <w:rsid w:val="00A57FFA"/>
    <w:rsid w:val="00A63785"/>
    <w:rsid w:val="00A63B8E"/>
    <w:rsid w:val="00A66F3E"/>
    <w:rsid w:val="00A6723C"/>
    <w:rsid w:val="00A70066"/>
    <w:rsid w:val="00A71330"/>
    <w:rsid w:val="00A774B4"/>
    <w:rsid w:val="00A82011"/>
    <w:rsid w:val="00A831D3"/>
    <w:rsid w:val="00A857FA"/>
    <w:rsid w:val="00A85A90"/>
    <w:rsid w:val="00A8736C"/>
    <w:rsid w:val="00AA1F60"/>
    <w:rsid w:val="00AA3266"/>
    <w:rsid w:val="00AB2BA8"/>
    <w:rsid w:val="00AB37D9"/>
    <w:rsid w:val="00AB7A36"/>
    <w:rsid w:val="00AC19DF"/>
    <w:rsid w:val="00AC405F"/>
    <w:rsid w:val="00AD26B2"/>
    <w:rsid w:val="00AD44A6"/>
    <w:rsid w:val="00AD5179"/>
    <w:rsid w:val="00AD6D6D"/>
    <w:rsid w:val="00AE7A8B"/>
    <w:rsid w:val="00AF221E"/>
    <w:rsid w:val="00AF24A9"/>
    <w:rsid w:val="00AF4D38"/>
    <w:rsid w:val="00B005C7"/>
    <w:rsid w:val="00B00E32"/>
    <w:rsid w:val="00B03B17"/>
    <w:rsid w:val="00B059EE"/>
    <w:rsid w:val="00B07F73"/>
    <w:rsid w:val="00B208CE"/>
    <w:rsid w:val="00B24672"/>
    <w:rsid w:val="00B247A8"/>
    <w:rsid w:val="00B2613B"/>
    <w:rsid w:val="00B26D7A"/>
    <w:rsid w:val="00B274F1"/>
    <w:rsid w:val="00B31507"/>
    <w:rsid w:val="00B36336"/>
    <w:rsid w:val="00B51AE6"/>
    <w:rsid w:val="00B52E29"/>
    <w:rsid w:val="00B56682"/>
    <w:rsid w:val="00B61285"/>
    <w:rsid w:val="00B6266E"/>
    <w:rsid w:val="00B62DAD"/>
    <w:rsid w:val="00B661BA"/>
    <w:rsid w:val="00B810F0"/>
    <w:rsid w:val="00B81ACF"/>
    <w:rsid w:val="00B81D39"/>
    <w:rsid w:val="00B91394"/>
    <w:rsid w:val="00B91833"/>
    <w:rsid w:val="00B9241C"/>
    <w:rsid w:val="00B93FB2"/>
    <w:rsid w:val="00BA2BA2"/>
    <w:rsid w:val="00BA4EDA"/>
    <w:rsid w:val="00BB33EA"/>
    <w:rsid w:val="00BC0F6B"/>
    <w:rsid w:val="00BC611C"/>
    <w:rsid w:val="00BC753C"/>
    <w:rsid w:val="00BE133F"/>
    <w:rsid w:val="00BE425C"/>
    <w:rsid w:val="00BE717B"/>
    <w:rsid w:val="00BF08CF"/>
    <w:rsid w:val="00BF117D"/>
    <w:rsid w:val="00BF40A7"/>
    <w:rsid w:val="00BF5E08"/>
    <w:rsid w:val="00BF6D49"/>
    <w:rsid w:val="00BF7039"/>
    <w:rsid w:val="00C00503"/>
    <w:rsid w:val="00C03614"/>
    <w:rsid w:val="00C06F8F"/>
    <w:rsid w:val="00C1064D"/>
    <w:rsid w:val="00C114B0"/>
    <w:rsid w:val="00C14719"/>
    <w:rsid w:val="00C156BE"/>
    <w:rsid w:val="00C15C2A"/>
    <w:rsid w:val="00C16FA0"/>
    <w:rsid w:val="00C20A0B"/>
    <w:rsid w:val="00C23769"/>
    <w:rsid w:val="00C2506E"/>
    <w:rsid w:val="00C2638B"/>
    <w:rsid w:val="00C350C8"/>
    <w:rsid w:val="00C375F4"/>
    <w:rsid w:val="00C41967"/>
    <w:rsid w:val="00C42444"/>
    <w:rsid w:val="00C424AF"/>
    <w:rsid w:val="00C425EA"/>
    <w:rsid w:val="00C42C4F"/>
    <w:rsid w:val="00C52C30"/>
    <w:rsid w:val="00C55B5F"/>
    <w:rsid w:val="00C5604F"/>
    <w:rsid w:val="00C62057"/>
    <w:rsid w:val="00C6505E"/>
    <w:rsid w:val="00C66030"/>
    <w:rsid w:val="00C67579"/>
    <w:rsid w:val="00C729B8"/>
    <w:rsid w:val="00C821A9"/>
    <w:rsid w:val="00C839A5"/>
    <w:rsid w:val="00C85608"/>
    <w:rsid w:val="00C86815"/>
    <w:rsid w:val="00C870BC"/>
    <w:rsid w:val="00C9238F"/>
    <w:rsid w:val="00C95000"/>
    <w:rsid w:val="00C971CD"/>
    <w:rsid w:val="00C9737E"/>
    <w:rsid w:val="00CA14FF"/>
    <w:rsid w:val="00CA2402"/>
    <w:rsid w:val="00CB59FA"/>
    <w:rsid w:val="00CC1D42"/>
    <w:rsid w:val="00CC1DA6"/>
    <w:rsid w:val="00CC4FAD"/>
    <w:rsid w:val="00CC519C"/>
    <w:rsid w:val="00CC5452"/>
    <w:rsid w:val="00CC69BE"/>
    <w:rsid w:val="00CD1A92"/>
    <w:rsid w:val="00CD4825"/>
    <w:rsid w:val="00CD603D"/>
    <w:rsid w:val="00CE3E11"/>
    <w:rsid w:val="00CE4473"/>
    <w:rsid w:val="00CE6481"/>
    <w:rsid w:val="00CF00D5"/>
    <w:rsid w:val="00CF0DB2"/>
    <w:rsid w:val="00CF1BA2"/>
    <w:rsid w:val="00CF2A1A"/>
    <w:rsid w:val="00CF7D2A"/>
    <w:rsid w:val="00D01FF8"/>
    <w:rsid w:val="00D0261F"/>
    <w:rsid w:val="00D14AED"/>
    <w:rsid w:val="00D14BB4"/>
    <w:rsid w:val="00D21579"/>
    <w:rsid w:val="00D22FEC"/>
    <w:rsid w:val="00D24776"/>
    <w:rsid w:val="00D27FC2"/>
    <w:rsid w:val="00D31469"/>
    <w:rsid w:val="00D3409B"/>
    <w:rsid w:val="00D35A3D"/>
    <w:rsid w:val="00D37D72"/>
    <w:rsid w:val="00D46E4A"/>
    <w:rsid w:val="00D46E87"/>
    <w:rsid w:val="00D51F10"/>
    <w:rsid w:val="00D556CB"/>
    <w:rsid w:val="00D62F19"/>
    <w:rsid w:val="00D7019B"/>
    <w:rsid w:val="00D713F8"/>
    <w:rsid w:val="00D71FEB"/>
    <w:rsid w:val="00D76E46"/>
    <w:rsid w:val="00D831E8"/>
    <w:rsid w:val="00D86B78"/>
    <w:rsid w:val="00D933B1"/>
    <w:rsid w:val="00D93DF8"/>
    <w:rsid w:val="00D965C8"/>
    <w:rsid w:val="00D978EE"/>
    <w:rsid w:val="00DA06A7"/>
    <w:rsid w:val="00DB4939"/>
    <w:rsid w:val="00DC484E"/>
    <w:rsid w:val="00DC62D5"/>
    <w:rsid w:val="00DC6E07"/>
    <w:rsid w:val="00DD0AE2"/>
    <w:rsid w:val="00DD1794"/>
    <w:rsid w:val="00DE09F9"/>
    <w:rsid w:val="00DE165E"/>
    <w:rsid w:val="00DE2807"/>
    <w:rsid w:val="00DE3000"/>
    <w:rsid w:val="00DE7348"/>
    <w:rsid w:val="00DF1CCB"/>
    <w:rsid w:val="00DF1DDF"/>
    <w:rsid w:val="00DF5E1E"/>
    <w:rsid w:val="00DF6F60"/>
    <w:rsid w:val="00E02E9A"/>
    <w:rsid w:val="00E058FB"/>
    <w:rsid w:val="00E05D6F"/>
    <w:rsid w:val="00E10961"/>
    <w:rsid w:val="00E1761D"/>
    <w:rsid w:val="00E21D2C"/>
    <w:rsid w:val="00E21F4A"/>
    <w:rsid w:val="00E27267"/>
    <w:rsid w:val="00E304CB"/>
    <w:rsid w:val="00E30694"/>
    <w:rsid w:val="00E3579A"/>
    <w:rsid w:val="00E35BF4"/>
    <w:rsid w:val="00E3696F"/>
    <w:rsid w:val="00E37EF0"/>
    <w:rsid w:val="00E4183C"/>
    <w:rsid w:val="00E54392"/>
    <w:rsid w:val="00E6104F"/>
    <w:rsid w:val="00E63316"/>
    <w:rsid w:val="00E6547A"/>
    <w:rsid w:val="00E74A65"/>
    <w:rsid w:val="00E77DEF"/>
    <w:rsid w:val="00E8101F"/>
    <w:rsid w:val="00E82E97"/>
    <w:rsid w:val="00E9045D"/>
    <w:rsid w:val="00E938DC"/>
    <w:rsid w:val="00E944FE"/>
    <w:rsid w:val="00E97EBF"/>
    <w:rsid w:val="00EA14DE"/>
    <w:rsid w:val="00EA1AB2"/>
    <w:rsid w:val="00EA2325"/>
    <w:rsid w:val="00EA42A6"/>
    <w:rsid w:val="00EA7B73"/>
    <w:rsid w:val="00EB15BF"/>
    <w:rsid w:val="00EB45A7"/>
    <w:rsid w:val="00EB6ECB"/>
    <w:rsid w:val="00EC1584"/>
    <w:rsid w:val="00EC741D"/>
    <w:rsid w:val="00EC7F2E"/>
    <w:rsid w:val="00EE0E80"/>
    <w:rsid w:val="00EE2D87"/>
    <w:rsid w:val="00EE3669"/>
    <w:rsid w:val="00EE695D"/>
    <w:rsid w:val="00EE7863"/>
    <w:rsid w:val="00EF24BF"/>
    <w:rsid w:val="00EF2AD2"/>
    <w:rsid w:val="00EF48E0"/>
    <w:rsid w:val="00EF637B"/>
    <w:rsid w:val="00F02826"/>
    <w:rsid w:val="00F04443"/>
    <w:rsid w:val="00F116DF"/>
    <w:rsid w:val="00F1272F"/>
    <w:rsid w:val="00F156AE"/>
    <w:rsid w:val="00F21D11"/>
    <w:rsid w:val="00F22A33"/>
    <w:rsid w:val="00F245F5"/>
    <w:rsid w:val="00F27AF3"/>
    <w:rsid w:val="00F30978"/>
    <w:rsid w:val="00F36153"/>
    <w:rsid w:val="00F37E1D"/>
    <w:rsid w:val="00F41B2F"/>
    <w:rsid w:val="00F43698"/>
    <w:rsid w:val="00F47606"/>
    <w:rsid w:val="00F47DD8"/>
    <w:rsid w:val="00F51832"/>
    <w:rsid w:val="00F52185"/>
    <w:rsid w:val="00F52D7E"/>
    <w:rsid w:val="00F53A6C"/>
    <w:rsid w:val="00F65D19"/>
    <w:rsid w:val="00F664DA"/>
    <w:rsid w:val="00F90764"/>
    <w:rsid w:val="00F9582B"/>
    <w:rsid w:val="00FA6C42"/>
    <w:rsid w:val="00FB4079"/>
    <w:rsid w:val="00FB78E1"/>
    <w:rsid w:val="00FC1D7F"/>
    <w:rsid w:val="00FC2B38"/>
    <w:rsid w:val="00FC3128"/>
    <w:rsid w:val="00FD1855"/>
    <w:rsid w:val="00FD1B4C"/>
    <w:rsid w:val="00FD462A"/>
    <w:rsid w:val="00FD62B1"/>
    <w:rsid w:val="00FE2BE8"/>
    <w:rsid w:val="00FE69CE"/>
    <w:rsid w:val="00FE75DC"/>
    <w:rsid w:val="00FF2F41"/>
    <w:rsid w:val="00FF416C"/>
    <w:rsid w:val="00FF43A6"/>
    <w:rsid w:val="00FF4A18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EC4"/>
    <w:rPr>
      <w:rFonts w:ascii="Arial Unicode MS" w:eastAsia="Arial Unicode MS" w:hAnsi="Arial Unicode MS" w:cs="Arial Unicode MS"/>
      <w:color w:val="000000"/>
      <w:sz w:val="24"/>
      <w:szCs w:val="24"/>
      <w:lang w:val="el"/>
    </w:rPr>
  </w:style>
  <w:style w:type="paragraph" w:styleId="1">
    <w:name w:val="heading 1"/>
    <w:basedOn w:val="a"/>
    <w:next w:val="a"/>
    <w:link w:val="1Char"/>
    <w:qFormat/>
    <w:rsid w:val="003F4A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Times New Roman"/>
      <w:b/>
      <w:color w:val="FFFF00"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Char"/>
    <w:qFormat/>
    <w:rsid w:val="003F4A23"/>
    <w:pPr>
      <w:keepNext/>
      <w:jc w:val="both"/>
      <w:outlineLvl w:val="1"/>
    </w:pPr>
    <w:rPr>
      <w:rFonts w:ascii="Arial" w:hAnsi="Arial" w:cs="Times New Roman"/>
      <w:b/>
      <w:color w:val="auto"/>
      <w:sz w:val="22"/>
      <w:szCs w:val="20"/>
      <w:u w:val="single"/>
      <w:lang w:val="x-none" w:eastAsia="x-none"/>
    </w:rPr>
  </w:style>
  <w:style w:type="paragraph" w:styleId="3">
    <w:name w:val="heading 3"/>
    <w:basedOn w:val="a"/>
    <w:next w:val="a"/>
    <w:link w:val="3Char"/>
    <w:qFormat/>
    <w:rsid w:val="003F4A23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Char"/>
    <w:qFormat/>
    <w:rsid w:val="003F4A23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3F4A2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Char"/>
    <w:qFormat/>
    <w:rsid w:val="003F4A23"/>
    <w:p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313DAB"/>
    <w:rPr>
      <w:color w:val="0066CC"/>
      <w:u w:val="single"/>
    </w:rPr>
  </w:style>
  <w:style w:type="character" w:customStyle="1" w:styleId="20">
    <w:name w:val="Σώμα κειμένου (2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Κεφαλίδα ή υποσέλιδο_"/>
    <w:link w:val="a4"/>
    <w:rsid w:val="00313DAB"/>
    <w:rPr>
      <w:lang w:bidi="ar-SA"/>
    </w:rPr>
  </w:style>
  <w:style w:type="character" w:customStyle="1" w:styleId="BookAntiqua9">
    <w:name w:val="Κεφαλίδα ή υποσέλιδο + Book Antiqua;9 στ.;Έντονη γραφή"/>
    <w:rsid w:val="00313DAB"/>
    <w:rPr>
      <w:rFonts w:ascii="Book Antiqua" w:eastAsia="Book Antiqua" w:hAnsi="Book Antiqua" w:cs="Book Antiqua"/>
      <w:b/>
      <w:bCs/>
      <w:spacing w:val="0"/>
      <w:sz w:val="18"/>
      <w:szCs w:val="18"/>
      <w:lang w:bidi="ar-SA"/>
    </w:rPr>
  </w:style>
  <w:style w:type="character" w:customStyle="1" w:styleId="a5">
    <w:name w:val="Σώμα κειμένου_"/>
    <w:link w:val="50"/>
    <w:rsid w:val="00313DAB"/>
    <w:rPr>
      <w:rFonts w:ascii="Book Antiqua" w:eastAsia="Book Antiqua" w:hAnsi="Book Antiqua"/>
      <w:lang w:bidi="ar-SA"/>
    </w:rPr>
  </w:style>
  <w:style w:type="character" w:customStyle="1" w:styleId="a6">
    <w:name w:val="Σώμα κειμένου + Έντονη γραφή"/>
    <w:rsid w:val="00313DAB"/>
    <w:rPr>
      <w:rFonts w:ascii="Book Antiqua" w:eastAsia="Book Antiqua" w:hAnsi="Book Antiqua"/>
      <w:b/>
      <w:bCs/>
      <w:lang w:bidi="ar-SA"/>
    </w:rPr>
  </w:style>
  <w:style w:type="character" w:customStyle="1" w:styleId="11">
    <w:name w:val="Σώμα κειμένου + 11 στ."/>
    <w:rsid w:val="00313DAB"/>
    <w:rPr>
      <w:rFonts w:ascii="Book Antiqua" w:eastAsia="Book Antiqua" w:hAnsi="Book Antiqua"/>
      <w:sz w:val="22"/>
      <w:szCs w:val="22"/>
      <w:lang w:bidi="ar-SA"/>
    </w:rPr>
  </w:style>
  <w:style w:type="character" w:customStyle="1" w:styleId="30">
    <w:name w:val="Σώμα κειμένου (3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1">
    <w:name w:val="Σώμα κειμένου (3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9"/>
      <w:szCs w:val="29"/>
      <w:u w:val="single"/>
    </w:rPr>
  </w:style>
  <w:style w:type="character" w:customStyle="1" w:styleId="21">
    <w:name w:val="Επικεφαλίδα #2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">
    <w:name w:val="Επικεφαλίδα #2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">
    <w:name w:val="Επικεφαλίδα #1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Επικεφαλίδα #1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Λεζάντα πίνακα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Λεζάντα πίνακα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3">
    <w:name w:val="Λεζάντα πίνακα (2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Λεζάντα πίνακα (2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40">
    <w:name w:val="Σώμα κειμένου (4)_"/>
    <w:link w:val="41"/>
    <w:rsid w:val="00313DAB"/>
    <w:rPr>
      <w:lang w:bidi="ar-SA"/>
    </w:rPr>
  </w:style>
  <w:style w:type="character" w:customStyle="1" w:styleId="25">
    <w:name w:val="Σώμα κειμένου (2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32">
    <w:name w:val="Επικεφαλίδα #3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">
    <w:name w:val="Επικεφαλίδα #3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51">
    <w:name w:val="Σώμα κειμένου (5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Σώμα κειμένου (5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3">
    <w:name w:val="Σώμα κειμένου1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26">
    <w:name w:val="Σώμα κειμένου2"/>
    <w:rsid w:val="00313DAB"/>
    <w:rPr>
      <w:rFonts w:ascii="Book Antiqua" w:eastAsia="Book Antiqua" w:hAnsi="Book Antiqua"/>
      <w:lang w:bidi="ar-SA"/>
    </w:rPr>
  </w:style>
  <w:style w:type="character" w:customStyle="1" w:styleId="34">
    <w:name w:val="Σώμα κειμένου3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320">
    <w:name w:val="Επικεφαλίδα #3 (2)_"/>
    <w:link w:val="321"/>
    <w:rsid w:val="00313DAB"/>
    <w:rPr>
      <w:rFonts w:ascii="Book Antiqua" w:eastAsia="Book Antiqua" w:hAnsi="Book Antiqua"/>
      <w:lang w:bidi="ar-SA"/>
    </w:rPr>
  </w:style>
  <w:style w:type="character" w:customStyle="1" w:styleId="322">
    <w:name w:val="Επικεφαλίδα #3 (2) + Έντονη γραφή"/>
    <w:rsid w:val="00313DAB"/>
    <w:rPr>
      <w:rFonts w:ascii="Book Antiqua" w:eastAsia="Book Antiqua" w:hAnsi="Book Antiqua"/>
      <w:b/>
      <w:bCs/>
      <w:lang w:bidi="ar-SA"/>
    </w:rPr>
  </w:style>
  <w:style w:type="character" w:customStyle="1" w:styleId="6">
    <w:name w:val="Σώμα κειμένου (6)_"/>
    <w:link w:val="60"/>
    <w:rsid w:val="00313DAB"/>
    <w:rPr>
      <w:rFonts w:ascii="Book Antiqua" w:eastAsia="Book Antiqua" w:hAnsi="Book Antiqua"/>
      <w:sz w:val="22"/>
      <w:szCs w:val="22"/>
      <w:lang w:bidi="ar-SA"/>
    </w:rPr>
  </w:style>
  <w:style w:type="character" w:customStyle="1" w:styleId="70">
    <w:name w:val="Σώμα κειμένου (7)_"/>
    <w:link w:val="71"/>
    <w:rsid w:val="00313DAB"/>
    <w:rPr>
      <w:rFonts w:ascii="Book Antiqua" w:eastAsia="Book Antiqua" w:hAnsi="Book Antiqua"/>
      <w:sz w:val="25"/>
      <w:szCs w:val="25"/>
      <w:lang w:bidi="ar-SA"/>
    </w:rPr>
  </w:style>
  <w:style w:type="character" w:customStyle="1" w:styleId="2125">
    <w:name w:val="Σώμα κειμένου (2) + 12;5 στ.;Μικρά κεφαλαία"/>
    <w:rsid w:val="00313DAB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spacing w:val="0"/>
      <w:sz w:val="25"/>
      <w:szCs w:val="25"/>
    </w:rPr>
  </w:style>
  <w:style w:type="character" w:customStyle="1" w:styleId="42">
    <w:name w:val="Σώμα κειμένου4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9">
    <w:name w:val="Σώμα κειμένου (9)_"/>
    <w:link w:val="90"/>
    <w:rsid w:val="00313DAB"/>
    <w:rPr>
      <w:rFonts w:ascii="Book Antiqua" w:eastAsia="Book Antiqua" w:hAnsi="Book Antiqua"/>
      <w:spacing w:val="10"/>
      <w:sz w:val="21"/>
      <w:szCs w:val="21"/>
      <w:lang w:bidi="ar-SA"/>
    </w:rPr>
  </w:style>
  <w:style w:type="character" w:customStyle="1" w:styleId="8">
    <w:name w:val="Σώμα κειμένου (8)_"/>
    <w:link w:val="80"/>
    <w:rsid w:val="00313DAB"/>
    <w:rPr>
      <w:rFonts w:ascii="Book Antiqua" w:eastAsia="Book Antiqua" w:hAnsi="Book Antiqua"/>
      <w:sz w:val="18"/>
      <w:szCs w:val="18"/>
      <w:lang w:bidi="ar-SA"/>
    </w:rPr>
  </w:style>
  <w:style w:type="character" w:customStyle="1" w:styleId="100">
    <w:name w:val="Σώμα κειμένου (10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0">
    <w:name w:val="Σώμα κειμένου (11)_"/>
    <w:link w:val="111"/>
    <w:rsid w:val="00313DAB"/>
    <w:rPr>
      <w:rFonts w:ascii="Book Antiqua" w:eastAsia="Book Antiqua" w:hAnsi="Book Antiqua"/>
      <w:sz w:val="17"/>
      <w:szCs w:val="17"/>
      <w:lang w:bidi="ar-SA"/>
    </w:rPr>
  </w:style>
  <w:style w:type="character" w:customStyle="1" w:styleId="101">
    <w:name w:val="Σώμα κειμένου (10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paragraph" w:customStyle="1" w:styleId="a4">
    <w:name w:val="Κεφαλίδα ή υποσέλιδο"/>
    <w:basedOn w:val="a"/>
    <w:link w:val="a3"/>
    <w:rsid w:val="00313DA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50">
    <w:name w:val="Σώμα κειμένου5"/>
    <w:basedOn w:val="a"/>
    <w:link w:val="a5"/>
    <w:rsid w:val="00313DAB"/>
    <w:pPr>
      <w:shd w:val="clear" w:color="auto" w:fill="FFFFFF"/>
      <w:spacing w:line="254" w:lineRule="exact"/>
      <w:ind w:hanging="2900"/>
    </w:pPr>
    <w:rPr>
      <w:rFonts w:ascii="Book Antiqua" w:eastAsia="Book Antiqua" w:hAnsi="Book Antiqua" w:cs="Times New Roman"/>
      <w:color w:val="auto"/>
      <w:sz w:val="20"/>
      <w:szCs w:val="20"/>
      <w:lang w:val="x-none" w:eastAsia="x-none"/>
    </w:rPr>
  </w:style>
  <w:style w:type="paragraph" w:customStyle="1" w:styleId="41">
    <w:name w:val="Σώμα κειμένου (4)"/>
    <w:basedOn w:val="a"/>
    <w:link w:val="40"/>
    <w:rsid w:val="00313D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321">
    <w:name w:val="Επικεφαλίδα #3 (2)"/>
    <w:basedOn w:val="a"/>
    <w:link w:val="320"/>
    <w:rsid w:val="00313DAB"/>
    <w:pPr>
      <w:shd w:val="clear" w:color="auto" w:fill="FFFFFF"/>
      <w:spacing w:after="60" w:line="0" w:lineRule="atLeast"/>
      <w:outlineLvl w:val="2"/>
    </w:pPr>
    <w:rPr>
      <w:rFonts w:ascii="Book Antiqua" w:eastAsia="Book Antiqua" w:hAnsi="Book Antiqua" w:cs="Times New Roman"/>
      <w:color w:val="auto"/>
      <w:sz w:val="20"/>
      <w:szCs w:val="20"/>
      <w:lang w:val="x-none" w:eastAsia="x-none"/>
    </w:rPr>
  </w:style>
  <w:style w:type="paragraph" w:customStyle="1" w:styleId="60">
    <w:name w:val="Σώμα κειμένου (6)"/>
    <w:basedOn w:val="a"/>
    <w:link w:val="6"/>
    <w:rsid w:val="00313DAB"/>
    <w:pPr>
      <w:shd w:val="clear" w:color="auto" w:fill="FFFFFF"/>
      <w:spacing w:before="60" w:line="0" w:lineRule="atLeast"/>
    </w:pPr>
    <w:rPr>
      <w:rFonts w:ascii="Book Antiqua" w:eastAsia="Book Antiqua" w:hAnsi="Book Antiqua" w:cs="Times New Roman"/>
      <w:color w:val="auto"/>
      <w:sz w:val="22"/>
      <w:szCs w:val="22"/>
      <w:lang w:val="x-none" w:eastAsia="x-none"/>
    </w:rPr>
  </w:style>
  <w:style w:type="paragraph" w:customStyle="1" w:styleId="71">
    <w:name w:val="Σώμα κειμένου (7)"/>
    <w:basedOn w:val="a"/>
    <w:link w:val="70"/>
    <w:rsid w:val="00313DAB"/>
    <w:pPr>
      <w:shd w:val="clear" w:color="auto" w:fill="FFFFFF"/>
      <w:spacing w:before="120" w:line="0" w:lineRule="atLeast"/>
    </w:pPr>
    <w:rPr>
      <w:rFonts w:ascii="Book Antiqua" w:eastAsia="Book Antiqua" w:hAnsi="Book Antiqua" w:cs="Times New Roman"/>
      <w:color w:val="auto"/>
      <w:sz w:val="25"/>
      <w:szCs w:val="25"/>
      <w:lang w:val="x-none" w:eastAsia="x-none"/>
    </w:rPr>
  </w:style>
  <w:style w:type="paragraph" w:customStyle="1" w:styleId="90">
    <w:name w:val="Σώμα κειμένου (9)"/>
    <w:basedOn w:val="a"/>
    <w:link w:val="9"/>
    <w:rsid w:val="00313DAB"/>
    <w:pPr>
      <w:shd w:val="clear" w:color="auto" w:fill="FFFFFF"/>
      <w:spacing w:line="0" w:lineRule="atLeast"/>
    </w:pPr>
    <w:rPr>
      <w:rFonts w:ascii="Book Antiqua" w:eastAsia="Book Antiqua" w:hAnsi="Book Antiqua" w:cs="Times New Roman"/>
      <w:color w:val="auto"/>
      <w:spacing w:val="10"/>
      <w:sz w:val="21"/>
      <w:szCs w:val="21"/>
      <w:lang w:val="x-none" w:eastAsia="x-none"/>
    </w:rPr>
  </w:style>
  <w:style w:type="paragraph" w:customStyle="1" w:styleId="80">
    <w:name w:val="Σώμα κειμένου (8)"/>
    <w:basedOn w:val="a"/>
    <w:link w:val="8"/>
    <w:rsid w:val="00313DAB"/>
    <w:pPr>
      <w:shd w:val="clear" w:color="auto" w:fill="FFFFFF"/>
      <w:spacing w:line="0" w:lineRule="atLeast"/>
    </w:pPr>
    <w:rPr>
      <w:rFonts w:ascii="Book Antiqua" w:eastAsia="Book Antiqua" w:hAnsi="Book Antiqua" w:cs="Times New Roman"/>
      <w:color w:val="auto"/>
      <w:sz w:val="18"/>
      <w:szCs w:val="18"/>
      <w:lang w:val="x-none" w:eastAsia="x-none"/>
    </w:rPr>
  </w:style>
  <w:style w:type="paragraph" w:customStyle="1" w:styleId="111">
    <w:name w:val="Σώμα κειμένου (11)"/>
    <w:basedOn w:val="a"/>
    <w:link w:val="110"/>
    <w:rsid w:val="00313DAB"/>
    <w:pPr>
      <w:shd w:val="clear" w:color="auto" w:fill="FFFFFF"/>
      <w:spacing w:line="0" w:lineRule="atLeast"/>
      <w:jc w:val="both"/>
    </w:pPr>
    <w:rPr>
      <w:rFonts w:ascii="Book Antiqua" w:eastAsia="Book Antiqua" w:hAnsi="Book Antiqua" w:cs="Times New Roman"/>
      <w:color w:val="auto"/>
      <w:sz w:val="17"/>
      <w:szCs w:val="17"/>
      <w:lang w:val="x-none" w:eastAsia="x-none"/>
    </w:rPr>
  </w:style>
  <w:style w:type="paragraph" w:styleId="a9">
    <w:name w:val="header"/>
    <w:basedOn w:val="a"/>
    <w:link w:val="Char"/>
    <w:uiPriority w:val="99"/>
    <w:rsid w:val="000274A6"/>
    <w:pPr>
      <w:tabs>
        <w:tab w:val="center" w:pos="4153"/>
        <w:tab w:val="right" w:pos="8306"/>
      </w:tabs>
    </w:pPr>
    <w:rPr>
      <w:rFonts w:ascii="Tahoma" w:eastAsia="Times New Roman" w:hAnsi="Tahoma" w:cs="Times New Roman"/>
      <w:color w:val="auto"/>
      <w:lang w:val="x-none" w:eastAsia="x-none"/>
    </w:rPr>
  </w:style>
  <w:style w:type="paragraph" w:styleId="aa">
    <w:name w:val="footer"/>
    <w:basedOn w:val="a"/>
    <w:link w:val="Char0"/>
    <w:uiPriority w:val="99"/>
    <w:rsid w:val="00055F28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character" w:customStyle="1" w:styleId="Char0">
    <w:name w:val="Υποσέλιδο Char"/>
    <w:link w:val="aa"/>
    <w:uiPriority w:val="99"/>
    <w:rsid w:val="00055F28"/>
    <w:rPr>
      <w:rFonts w:ascii="Arial Unicode MS" w:eastAsia="Arial Unicode MS" w:hAnsi="Arial Unicode MS" w:cs="Arial Unicode MS"/>
      <w:color w:val="000000"/>
      <w:sz w:val="24"/>
      <w:szCs w:val="24"/>
      <w:lang w:val="el"/>
    </w:rPr>
  </w:style>
  <w:style w:type="paragraph" w:styleId="ab">
    <w:name w:val="Balloon Text"/>
    <w:basedOn w:val="a"/>
    <w:link w:val="Char1"/>
    <w:rsid w:val="006E159A"/>
    <w:rPr>
      <w:rFonts w:ascii="Tahoma" w:hAnsi="Tahoma" w:cs="Times New Roman"/>
      <w:sz w:val="16"/>
      <w:szCs w:val="16"/>
      <w:lang w:eastAsia="x-none"/>
    </w:rPr>
  </w:style>
  <w:style w:type="character" w:customStyle="1" w:styleId="Char1">
    <w:name w:val="Κείμενο πλαισίου Char"/>
    <w:link w:val="ab"/>
    <w:rsid w:val="006E159A"/>
    <w:rPr>
      <w:rFonts w:ascii="Tahoma" w:eastAsia="Arial Unicode MS" w:hAnsi="Tahoma" w:cs="Tahoma"/>
      <w:color w:val="000000"/>
      <w:sz w:val="16"/>
      <w:szCs w:val="16"/>
      <w:lang w:val="el"/>
    </w:rPr>
  </w:style>
  <w:style w:type="character" w:customStyle="1" w:styleId="1Char">
    <w:name w:val="Επικεφαλίδα 1 Char"/>
    <w:link w:val="1"/>
    <w:rsid w:val="003F4A23"/>
    <w:rPr>
      <w:rFonts w:ascii="Arial" w:eastAsia="Arial Unicode MS" w:hAnsi="Arial"/>
      <w:b/>
      <w:color w:val="FFFF00"/>
      <w:sz w:val="22"/>
    </w:rPr>
  </w:style>
  <w:style w:type="character" w:customStyle="1" w:styleId="2Char">
    <w:name w:val="Επικεφαλίδα 2 Char"/>
    <w:link w:val="2"/>
    <w:rsid w:val="003F4A23"/>
    <w:rPr>
      <w:rFonts w:ascii="Arial" w:eastAsia="Arial Unicode MS" w:hAnsi="Arial"/>
      <w:b/>
      <w:sz w:val="22"/>
      <w:u w:val="single"/>
    </w:rPr>
  </w:style>
  <w:style w:type="character" w:customStyle="1" w:styleId="3Char">
    <w:name w:val="Επικεφαλίδα 3 Char"/>
    <w:link w:val="3"/>
    <w:rsid w:val="003F4A23"/>
    <w:rPr>
      <w:rFonts w:ascii="Arial" w:eastAsia="Arial Unicode MS" w:hAnsi="Arial" w:cs="Arial"/>
      <w:b/>
      <w:bCs/>
      <w:sz w:val="26"/>
      <w:szCs w:val="26"/>
    </w:rPr>
  </w:style>
  <w:style w:type="character" w:customStyle="1" w:styleId="4Char">
    <w:name w:val="Επικεφαλίδα 4 Char"/>
    <w:link w:val="4"/>
    <w:rsid w:val="003F4A23"/>
    <w:rPr>
      <w:rFonts w:eastAsia="Arial Unicode MS"/>
      <w:b/>
      <w:bCs/>
      <w:sz w:val="28"/>
      <w:szCs w:val="28"/>
    </w:rPr>
  </w:style>
  <w:style w:type="character" w:customStyle="1" w:styleId="5Char">
    <w:name w:val="Επικεφαλίδα 5 Char"/>
    <w:link w:val="5"/>
    <w:rsid w:val="003F4A23"/>
    <w:rPr>
      <w:b/>
      <w:bCs/>
      <w:i/>
      <w:iCs/>
      <w:sz w:val="26"/>
      <w:szCs w:val="26"/>
    </w:rPr>
  </w:style>
  <w:style w:type="character" w:customStyle="1" w:styleId="7Char">
    <w:name w:val="Επικεφαλίδα 7 Char"/>
    <w:link w:val="7"/>
    <w:rsid w:val="003F4A23"/>
    <w:rPr>
      <w:sz w:val="24"/>
      <w:szCs w:val="24"/>
    </w:rPr>
  </w:style>
  <w:style w:type="numbering" w:customStyle="1" w:styleId="14">
    <w:name w:val="Χωρίς λίστα1"/>
    <w:next w:val="a2"/>
    <w:semiHidden/>
    <w:rsid w:val="003F4A23"/>
  </w:style>
  <w:style w:type="paragraph" w:styleId="ac">
    <w:name w:val="Body Text"/>
    <w:basedOn w:val="a"/>
    <w:link w:val="Char2"/>
    <w:rsid w:val="003F4A23"/>
    <w:pPr>
      <w:jc w:val="both"/>
    </w:pPr>
    <w:rPr>
      <w:rFonts w:ascii="Arial" w:eastAsia="Times New Roman" w:hAnsi="Arial" w:cs="Times New Roman"/>
      <w:color w:val="auto"/>
      <w:sz w:val="22"/>
      <w:szCs w:val="20"/>
      <w:lang w:val="x-none" w:eastAsia="x-none"/>
    </w:rPr>
  </w:style>
  <w:style w:type="character" w:customStyle="1" w:styleId="Char2">
    <w:name w:val="Σώμα κειμένου Char"/>
    <w:link w:val="ac"/>
    <w:rsid w:val="003F4A23"/>
    <w:rPr>
      <w:rFonts w:ascii="Arial" w:hAnsi="Arial"/>
      <w:sz w:val="22"/>
    </w:rPr>
  </w:style>
  <w:style w:type="character" w:customStyle="1" w:styleId="Char">
    <w:name w:val="Κεφαλίδα Char"/>
    <w:link w:val="a9"/>
    <w:uiPriority w:val="99"/>
    <w:locked/>
    <w:rsid w:val="003F4A23"/>
    <w:rPr>
      <w:rFonts w:ascii="Tahoma" w:hAnsi="Tahoma"/>
      <w:sz w:val="24"/>
      <w:szCs w:val="24"/>
    </w:rPr>
  </w:style>
  <w:style w:type="character" w:styleId="ad">
    <w:name w:val="page number"/>
    <w:rsid w:val="003F4A23"/>
    <w:rPr>
      <w:rFonts w:cs="Times New Roman"/>
    </w:rPr>
  </w:style>
  <w:style w:type="paragraph" w:styleId="ae">
    <w:name w:val="caption"/>
    <w:basedOn w:val="a"/>
    <w:next w:val="a"/>
    <w:qFormat/>
    <w:rsid w:val="003F4A23"/>
    <w:pPr>
      <w:overflowPunct w:val="0"/>
      <w:autoSpaceDE w:val="0"/>
      <w:autoSpaceDN w:val="0"/>
      <w:adjustRightInd w:val="0"/>
    </w:pPr>
    <w:rPr>
      <w:rFonts w:ascii="Tahoma" w:eastAsia="Times New Roman" w:hAnsi="Tahoma" w:cs="Times New Roman"/>
      <w:b/>
      <w:color w:val="auto"/>
      <w:sz w:val="28"/>
      <w:szCs w:val="20"/>
      <w:lang w:val="el-GR"/>
    </w:rPr>
  </w:style>
  <w:style w:type="paragraph" w:styleId="af">
    <w:name w:val="Body Text Indent"/>
    <w:basedOn w:val="a"/>
    <w:link w:val="Char3"/>
    <w:rsid w:val="003F4A23"/>
    <w:pPr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Char3">
    <w:name w:val="Σώμα κείμενου με εσοχή Char"/>
    <w:link w:val="af"/>
    <w:rsid w:val="003F4A23"/>
    <w:rPr>
      <w:sz w:val="24"/>
      <w:szCs w:val="24"/>
    </w:rPr>
  </w:style>
  <w:style w:type="paragraph" w:customStyle="1" w:styleId="CharChar3Char">
    <w:name w:val="Char Char3 Char"/>
    <w:basedOn w:val="a"/>
    <w:rsid w:val="003F4A23"/>
    <w:pPr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-0">
    <w:name w:val="FollowedHyperlink"/>
    <w:uiPriority w:val="99"/>
    <w:unhideWhenUsed/>
    <w:rsid w:val="00024589"/>
    <w:rPr>
      <w:color w:val="800080"/>
      <w:u w:val="single"/>
    </w:rPr>
  </w:style>
  <w:style w:type="paragraph" w:customStyle="1" w:styleId="xl63">
    <w:name w:val="xl63"/>
    <w:basedOn w:val="a"/>
    <w:rsid w:val="00024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l-GR"/>
    </w:rPr>
  </w:style>
  <w:style w:type="paragraph" w:customStyle="1" w:styleId="xl64">
    <w:name w:val="xl64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l-GR"/>
    </w:rPr>
  </w:style>
  <w:style w:type="paragraph" w:customStyle="1" w:styleId="xl65">
    <w:name w:val="xl65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l-GR"/>
    </w:rPr>
  </w:style>
  <w:style w:type="paragraph" w:customStyle="1" w:styleId="xl66">
    <w:name w:val="xl66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  <w:lang w:val="el-GR"/>
    </w:rPr>
  </w:style>
  <w:style w:type="paragraph" w:customStyle="1" w:styleId="xl67">
    <w:name w:val="xl67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68">
    <w:name w:val="xl68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69">
    <w:name w:val="xl69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70">
    <w:name w:val="xl70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71">
    <w:name w:val="xl71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FF0000"/>
      <w:sz w:val="20"/>
      <w:szCs w:val="20"/>
      <w:lang w:val="el-GR"/>
    </w:rPr>
  </w:style>
  <w:style w:type="paragraph" w:customStyle="1" w:styleId="xl72">
    <w:name w:val="xl72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FF0000"/>
      <w:sz w:val="20"/>
      <w:szCs w:val="20"/>
      <w:lang w:val="el-GR"/>
    </w:rPr>
  </w:style>
  <w:style w:type="paragraph" w:customStyle="1" w:styleId="xl73">
    <w:name w:val="xl73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20"/>
      <w:szCs w:val="20"/>
      <w:lang w:val="el-GR"/>
    </w:rPr>
  </w:style>
  <w:style w:type="paragraph" w:customStyle="1" w:styleId="xl74">
    <w:name w:val="xl74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20"/>
      <w:szCs w:val="20"/>
      <w:lang w:val="el-GR"/>
    </w:rPr>
  </w:style>
  <w:style w:type="paragraph" w:customStyle="1" w:styleId="xl75">
    <w:name w:val="xl75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76">
    <w:name w:val="xl76"/>
    <w:basedOn w:val="a"/>
    <w:rsid w:val="0002458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el-GR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88077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western">
    <w:name w:val="western"/>
    <w:basedOn w:val="a"/>
    <w:rsid w:val="009479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/>
    </w:rPr>
  </w:style>
  <w:style w:type="paragraph" w:customStyle="1" w:styleId="Oooe2">
    <w:name w:val="Oooe2"/>
    <w:basedOn w:val="a"/>
    <w:next w:val="a"/>
    <w:rsid w:val="005F41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lang w:val="el-GR"/>
    </w:rPr>
  </w:style>
  <w:style w:type="paragraph" w:customStyle="1" w:styleId="xl77">
    <w:name w:val="xl77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l-GR"/>
    </w:rPr>
  </w:style>
  <w:style w:type="paragraph" w:customStyle="1" w:styleId="xl78">
    <w:name w:val="xl78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l-GR"/>
    </w:rPr>
  </w:style>
  <w:style w:type="paragraph" w:customStyle="1" w:styleId="xl79">
    <w:name w:val="xl79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el-GR"/>
    </w:rPr>
  </w:style>
  <w:style w:type="paragraph" w:customStyle="1" w:styleId="xl80">
    <w:name w:val="xl80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el-GR"/>
    </w:rPr>
  </w:style>
  <w:style w:type="paragraph" w:customStyle="1" w:styleId="xl81">
    <w:name w:val="xl81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  <w:lang w:val="el-GR"/>
    </w:rPr>
  </w:style>
  <w:style w:type="paragraph" w:customStyle="1" w:styleId="xl82">
    <w:name w:val="xl82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el-GR"/>
    </w:rPr>
  </w:style>
  <w:style w:type="paragraph" w:customStyle="1" w:styleId="xl83">
    <w:name w:val="xl83"/>
    <w:basedOn w:val="a"/>
    <w:rsid w:val="00D556C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el-GR"/>
    </w:rPr>
  </w:style>
  <w:style w:type="paragraph" w:customStyle="1" w:styleId="xl84">
    <w:name w:val="xl84"/>
    <w:basedOn w:val="a"/>
    <w:rsid w:val="00D556C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8"/>
      <w:szCs w:val="18"/>
      <w:lang w:val="el-GR"/>
    </w:rPr>
  </w:style>
  <w:style w:type="paragraph" w:customStyle="1" w:styleId="xl85">
    <w:name w:val="xl85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18"/>
      <w:szCs w:val="18"/>
      <w:lang w:val="el-GR"/>
    </w:rPr>
  </w:style>
  <w:style w:type="paragraph" w:customStyle="1" w:styleId="xl86">
    <w:name w:val="xl86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l-GR"/>
    </w:rPr>
  </w:style>
  <w:style w:type="paragraph" w:customStyle="1" w:styleId="xl87">
    <w:name w:val="xl87"/>
    <w:basedOn w:val="a"/>
    <w:rsid w:val="00D556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l-GR"/>
    </w:rPr>
  </w:style>
  <w:style w:type="paragraph" w:customStyle="1" w:styleId="xl88">
    <w:name w:val="xl88"/>
    <w:basedOn w:val="a"/>
    <w:rsid w:val="00D55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l-GR"/>
    </w:rPr>
  </w:style>
  <w:style w:type="paragraph" w:customStyle="1" w:styleId="xl89">
    <w:name w:val="xl89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el-GR"/>
    </w:rPr>
  </w:style>
  <w:style w:type="paragraph" w:customStyle="1" w:styleId="xl90">
    <w:name w:val="xl90"/>
    <w:basedOn w:val="a"/>
    <w:rsid w:val="00D55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el-GR"/>
    </w:rPr>
  </w:style>
  <w:style w:type="character" w:styleId="af0">
    <w:name w:val="Strong"/>
    <w:uiPriority w:val="22"/>
    <w:qFormat/>
    <w:rsid w:val="00985F3A"/>
    <w:rPr>
      <w:b/>
      <w:bCs/>
    </w:rPr>
  </w:style>
  <w:style w:type="paragraph" w:styleId="Web">
    <w:name w:val="Normal (Web)"/>
    <w:basedOn w:val="a"/>
    <w:uiPriority w:val="99"/>
    <w:unhideWhenUsed/>
    <w:rsid w:val="00AB7A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l-GR"/>
    </w:rPr>
  </w:style>
  <w:style w:type="paragraph" w:customStyle="1" w:styleId="font5">
    <w:name w:val="font5"/>
    <w:basedOn w:val="a"/>
    <w:rsid w:val="00C971CD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91">
    <w:name w:val="xl91"/>
    <w:basedOn w:val="a"/>
    <w:rsid w:val="00C971C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el-GR"/>
    </w:rPr>
  </w:style>
  <w:style w:type="paragraph" w:customStyle="1" w:styleId="xl92">
    <w:name w:val="xl92"/>
    <w:basedOn w:val="a"/>
    <w:rsid w:val="00C971CD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val="el-GR"/>
    </w:rPr>
  </w:style>
  <w:style w:type="paragraph" w:customStyle="1" w:styleId="xl93">
    <w:name w:val="xl93"/>
    <w:basedOn w:val="a"/>
    <w:rsid w:val="00C971C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95">
    <w:name w:val="xl95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96">
    <w:name w:val="xl96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2D69B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97">
    <w:name w:val="xl97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sz w:val="18"/>
      <w:szCs w:val="18"/>
      <w:lang w:val="el-GR"/>
    </w:rPr>
  </w:style>
  <w:style w:type="paragraph" w:customStyle="1" w:styleId="xl98">
    <w:name w:val="xl98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99">
    <w:name w:val="xl99"/>
    <w:basedOn w:val="a"/>
    <w:rsid w:val="00C9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100">
    <w:name w:val="xl100"/>
    <w:basedOn w:val="a"/>
    <w:rsid w:val="00C971C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101">
    <w:name w:val="xl101"/>
    <w:basedOn w:val="a"/>
    <w:rsid w:val="00C971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eastAsia="Times New Roman" w:hAnsi="Tahoma" w:cs="Tahoma"/>
      <w:sz w:val="18"/>
      <w:szCs w:val="18"/>
      <w:lang w:val="el-GR"/>
    </w:rPr>
  </w:style>
  <w:style w:type="paragraph" w:customStyle="1" w:styleId="xl102">
    <w:name w:val="xl102"/>
    <w:basedOn w:val="a"/>
    <w:rsid w:val="00C971CD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el-GR"/>
    </w:rPr>
  </w:style>
  <w:style w:type="paragraph" w:customStyle="1" w:styleId="xl103">
    <w:name w:val="xl103"/>
    <w:basedOn w:val="a"/>
    <w:rsid w:val="00C971CD"/>
    <w:pPr>
      <w:pBdr>
        <w:bottom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val="el-GR"/>
    </w:rPr>
  </w:style>
  <w:style w:type="paragraph" w:customStyle="1" w:styleId="xl104">
    <w:name w:val="xl104"/>
    <w:basedOn w:val="a"/>
    <w:rsid w:val="00C971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0"/>
      <w:szCs w:val="20"/>
      <w:lang w:val="el-GR"/>
    </w:rPr>
  </w:style>
  <w:style w:type="paragraph" w:customStyle="1" w:styleId="xl94">
    <w:name w:val="xl94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105">
    <w:name w:val="xl105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val="el-GR"/>
    </w:rPr>
  </w:style>
  <w:style w:type="paragraph" w:customStyle="1" w:styleId="xl106">
    <w:name w:val="xl106"/>
    <w:basedOn w:val="a"/>
    <w:rsid w:val="0068013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val="el-GR"/>
    </w:rPr>
  </w:style>
  <w:style w:type="paragraph" w:customStyle="1" w:styleId="xl107">
    <w:name w:val="xl107"/>
    <w:basedOn w:val="a"/>
    <w:rsid w:val="006801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val="el-GR"/>
    </w:rPr>
  </w:style>
  <w:style w:type="paragraph" w:customStyle="1" w:styleId="xl108">
    <w:name w:val="xl108"/>
    <w:basedOn w:val="a"/>
    <w:rsid w:val="0068013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109">
    <w:name w:val="xl109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2D69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110">
    <w:name w:val="xl110"/>
    <w:basedOn w:val="a"/>
    <w:rsid w:val="00680137"/>
    <w:pPr>
      <w:pBdr>
        <w:top w:val="single" w:sz="8" w:space="0" w:color="auto"/>
        <w:bottom w:val="single" w:sz="8" w:space="0" w:color="auto"/>
      </w:pBdr>
      <w:shd w:val="clear" w:color="000000" w:fill="C2D69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111">
    <w:name w:val="xl111"/>
    <w:basedOn w:val="a"/>
    <w:rsid w:val="006801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paragraph" w:customStyle="1" w:styleId="xl112">
    <w:name w:val="xl112"/>
    <w:basedOn w:val="a"/>
    <w:rsid w:val="006801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val="el-GR"/>
    </w:rPr>
  </w:style>
  <w:style w:type="table" w:styleId="af1">
    <w:name w:val="Table Grid"/>
    <w:basedOn w:val="a1"/>
    <w:rsid w:val="0099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0C0B-CB11-4D6F-BC69-AA9A94C5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kstefanis</dc:creator>
  <cp:lastModifiedBy>Fotis Patrinos</cp:lastModifiedBy>
  <cp:revision>5</cp:revision>
  <cp:lastPrinted>2018-03-16T07:14:00Z</cp:lastPrinted>
  <dcterms:created xsi:type="dcterms:W3CDTF">2021-04-13T09:06:00Z</dcterms:created>
  <dcterms:modified xsi:type="dcterms:W3CDTF">2021-04-22T09:11:00Z</dcterms:modified>
</cp:coreProperties>
</file>