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9052DF" w14:textId="74C7F4B3" w:rsidR="00D439EC" w:rsidRPr="005B75B7" w:rsidRDefault="00EA5945" w:rsidP="00D439EC">
      <w:pPr>
        <w:jc w:val="center"/>
        <w:rPr>
          <w:b/>
          <w:bCs/>
          <w:sz w:val="24"/>
          <w:szCs w:val="24"/>
        </w:rPr>
      </w:pPr>
      <w:r w:rsidRPr="00D439EC">
        <w:rPr>
          <w:b/>
          <w:bCs/>
          <w:sz w:val="24"/>
          <w:szCs w:val="24"/>
        </w:rPr>
        <w:t>`</w:t>
      </w:r>
      <w:r w:rsidR="005F7301" w:rsidRPr="00022E83">
        <w:rPr>
          <w:b/>
          <w:bCs/>
          <w:sz w:val="24"/>
          <w:szCs w:val="24"/>
        </w:rPr>
        <w:t>ΕΛΛΗΝΙΚΗ ΔΗΜΟΚΡΑΤΙΑ</w:t>
      </w:r>
    </w:p>
    <w:p w14:paraId="36036001" w14:textId="3A86CC46" w:rsidR="00D439EC" w:rsidRPr="00D439EC" w:rsidRDefault="00D439EC" w:rsidP="00D439EC">
      <w:pPr>
        <w:jc w:val="center"/>
        <w:rPr>
          <w:b/>
          <w:bCs/>
          <w:sz w:val="24"/>
          <w:szCs w:val="24"/>
        </w:rPr>
      </w:pPr>
      <w:r>
        <w:rPr>
          <w:b/>
          <w:bCs/>
          <w:sz w:val="24"/>
          <w:szCs w:val="24"/>
        </w:rPr>
        <w:t>ΝΟΜΟΣ ΦΘΙΩΤΙΔΑΣ</w:t>
      </w:r>
    </w:p>
    <w:p w14:paraId="7D07803F" w14:textId="77777777" w:rsidR="005F7301" w:rsidRPr="00022E83" w:rsidRDefault="005F7301" w:rsidP="00582F46">
      <w:pPr>
        <w:jc w:val="center"/>
        <w:rPr>
          <w:b/>
          <w:bCs/>
          <w:sz w:val="24"/>
          <w:szCs w:val="24"/>
        </w:rPr>
      </w:pPr>
      <w:r w:rsidRPr="00022E83">
        <w:rPr>
          <w:b/>
          <w:bCs/>
          <w:sz w:val="24"/>
          <w:szCs w:val="24"/>
        </w:rPr>
        <w:t>ΔΗΜΟΣ ΛΑΜΙΕΩΝ</w:t>
      </w:r>
    </w:p>
    <w:p w14:paraId="4340A928" w14:textId="77777777" w:rsidR="00AC3765" w:rsidRPr="00AC3765" w:rsidRDefault="00AC3765" w:rsidP="00022E83">
      <w:pPr>
        <w:jc w:val="center"/>
        <w:rPr>
          <w:b/>
          <w:bCs/>
          <w:sz w:val="24"/>
          <w:szCs w:val="24"/>
        </w:rPr>
      </w:pPr>
      <w:r w:rsidRPr="00AC3765">
        <w:rPr>
          <w:b/>
          <w:bCs/>
          <w:sz w:val="24"/>
          <w:szCs w:val="24"/>
        </w:rPr>
        <w:t>ΔΙΕΥΘΥΝΣΗ ΥΠΟΔΟΜΩΝ ΚΑΙ ΤΕΧΝΙΚΩΝ ΕΡΓΩΝ</w:t>
      </w:r>
    </w:p>
    <w:p w14:paraId="7D0A3DF5" w14:textId="77777777" w:rsidR="005F7301" w:rsidRPr="00022E83" w:rsidRDefault="005F7301" w:rsidP="00582F46">
      <w:pPr>
        <w:jc w:val="center"/>
        <w:rPr>
          <w:b/>
          <w:bCs/>
          <w:sz w:val="24"/>
          <w:szCs w:val="24"/>
        </w:rPr>
      </w:pPr>
    </w:p>
    <w:p w14:paraId="0CF7EAA0" w14:textId="05A2703B" w:rsidR="005F7301" w:rsidRDefault="005F7301" w:rsidP="00582F46">
      <w:pPr>
        <w:jc w:val="center"/>
        <w:rPr>
          <w:b/>
          <w:bCs/>
          <w:sz w:val="24"/>
          <w:szCs w:val="24"/>
        </w:rPr>
      </w:pPr>
    </w:p>
    <w:p w14:paraId="43B83358" w14:textId="77777777" w:rsidR="00022E83" w:rsidRPr="00022E83" w:rsidRDefault="00022E83" w:rsidP="00582F46">
      <w:pPr>
        <w:jc w:val="center"/>
        <w:rPr>
          <w:b/>
          <w:bCs/>
          <w:sz w:val="24"/>
          <w:szCs w:val="24"/>
        </w:rPr>
      </w:pPr>
    </w:p>
    <w:p w14:paraId="1DF0B11A" w14:textId="77777777" w:rsidR="005F7301" w:rsidRPr="00022E83" w:rsidRDefault="005F7301" w:rsidP="00582F46">
      <w:pPr>
        <w:jc w:val="center"/>
        <w:rPr>
          <w:b/>
          <w:bCs/>
          <w:sz w:val="24"/>
          <w:szCs w:val="24"/>
        </w:rPr>
      </w:pPr>
    </w:p>
    <w:p w14:paraId="560B736F" w14:textId="77777777" w:rsidR="00973252" w:rsidRPr="00973252" w:rsidRDefault="00973252" w:rsidP="00973252">
      <w:pPr>
        <w:jc w:val="center"/>
        <w:rPr>
          <w:b/>
          <w:bCs/>
          <w:sz w:val="24"/>
          <w:szCs w:val="24"/>
        </w:rPr>
      </w:pPr>
      <w:r w:rsidRPr="00973252">
        <w:rPr>
          <w:b/>
          <w:bCs/>
          <w:sz w:val="24"/>
          <w:szCs w:val="24"/>
        </w:rPr>
        <w:t>ΑΝΟΙΚΤΟΣ ΑΡΧΙΤΕΚΤΟΝΙΚΟΣ ΔΙΑΓΩΝΙΣΜΟΣ ΠΡΟΣΧΕΔΙΩΝ ΜΕΛΕΤΗΣ ΑΝΑΠΛΑΣΗΣ ΤΩΝ ΠΛΑΤΕΙΩΝ ΕΛΕΥΘΕΡΙΑΣ, ΛΑΟΥ ΚΑΙ ΔΙΑΚΟΥ ΤΗΣ ΠΟΛΗΣ ΤΗΣ ΛΑΜΙΑΣ</w:t>
      </w:r>
    </w:p>
    <w:p w14:paraId="2AF53DAA" w14:textId="77777777" w:rsidR="00AA4E1E" w:rsidRPr="00022E83" w:rsidRDefault="00AA4E1E" w:rsidP="00582F46">
      <w:pPr>
        <w:jc w:val="center"/>
        <w:rPr>
          <w:b/>
          <w:bCs/>
          <w:sz w:val="24"/>
          <w:szCs w:val="24"/>
        </w:rPr>
      </w:pPr>
    </w:p>
    <w:p w14:paraId="1D4B74CF" w14:textId="77777777" w:rsidR="00D024E1" w:rsidRPr="00022E83" w:rsidRDefault="00D024E1" w:rsidP="00582F46">
      <w:pPr>
        <w:jc w:val="center"/>
        <w:rPr>
          <w:b/>
          <w:bCs/>
          <w:sz w:val="24"/>
          <w:szCs w:val="24"/>
        </w:rPr>
      </w:pPr>
    </w:p>
    <w:p w14:paraId="72CCD8B3" w14:textId="77777777" w:rsidR="00280480" w:rsidRPr="00022E83" w:rsidRDefault="00280480" w:rsidP="00582F46">
      <w:pPr>
        <w:jc w:val="center"/>
        <w:rPr>
          <w:b/>
          <w:bCs/>
          <w:sz w:val="24"/>
          <w:szCs w:val="24"/>
        </w:rPr>
      </w:pPr>
    </w:p>
    <w:p w14:paraId="37A25160" w14:textId="77777777" w:rsidR="00D024E1" w:rsidRPr="00022E83" w:rsidRDefault="00D024E1" w:rsidP="00582F46">
      <w:pPr>
        <w:jc w:val="center"/>
        <w:rPr>
          <w:b/>
          <w:bCs/>
          <w:sz w:val="24"/>
          <w:szCs w:val="24"/>
        </w:rPr>
      </w:pPr>
    </w:p>
    <w:p w14:paraId="69189D93" w14:textId="77777777" w:rsidR="00B45FD6" w:rsidRPr="00022E83" w:rsidRDefault="00B45FD6" w:rsidP="00582F46">
      <w:pPr>
        <w:jc w:val="center"/>
        <w:rPr>
          <w:b/>
          <w:bCs/>
          <w:sz w:val="24"/>
          <w:szCs w:val="24"/>
        </w:rPr>
      </w:pPr>
    </w:p>
    <w:p w14:paraId="7061F81A" w14:textId="77777777" w:rsidR="00B45FD6" w:rsidRPr="00022E83" w:rsidRDefault="00B45FD6" w:rsidP="00582F46">
      <w:pPr>
        <w:jc w:val="center"/>
        <w:rPr>
          <w:b/>
          <w:bCs/>
          <w:sz w:val="24"/>
          <w:szCs w:val="24"/>
        </w:rPr>
      </w:pPr>
      <w:r w:rsidRPr="00022E83">
        <w:rPr>
          <w:b/>
          <w:bCs/>
          <w:sz w:val="24"/>
          <w:szCs w:val="24"/>
        </w:rPr>
        <w:t>ΤΕΥΧΟΣ ΤΕΧΝΙΚΩΝ ΔΕΔΟΜΕΝΩΝ</w:t>
      </w:r>
    </w:p>
    <w:p w14:paraId="7977E644" w14:textId="77777777" w:rsidR="00280480" w:rsidRPr="00022E83" w:rsidRDefault="00280480" w:rsidP="00582F46">
      <w:pPr>
        <w:jc w:val="center"/>
        <w:rPr>
          <w:b/>
          <w:bCs/>
          <w:sz w:val="24"/>
          <w:szCs w:val="24"/>
        </w:rPr>
      </w:pPr>
    </w:p>
    <w:p w14:paraId="07C9C368" w14:textId="77777777" w:rsidR="00280480" w:rsidRPr="00022E83" w:rsidRDefault="00280480" w:rsidP="00582F46">
      <w:pPr>
        <w:jc w:val="center"/>
        <w:rPr>
          <w:b/>
          <w:bCs/>
          <w:sz w:val="24"/>
          <w:szCs w:val="24"/>
        </w:rPr>
      </w:pPr>
    </w:p>
    <w:p w14:paraId="2B94E144" w14:textId="58A6EF38" w:rsidR="00564FAC" w:rsidRPr="00564FAC" w:rsidRDefault="00E8223F" w:rsidP="00022E83">
      <w:pPr>
        <w:jc w:val="center"/>
        <w:rPr>
          <w:b/>
          <w:bCs/>
          <w:sz w:val="24"/>
          <w:szCs w:val="24"/>
        </w:rPr>
      </w:pPr>
      <w:r>
        <w:rPr>
          <w:b/>
          <w:bCs/>
          <w:sz w:val="24"/>
          <w:szCs w:val="24"/>
        </w:rPr>
        <w:t>ΛΑΜΙΑ, ΙΟΥΝΙΟΣ 2021</w:t>
      </w:r>
    </w:p>
    <w:p w14:paraId="34C86A57" w14:textId="77777777" w:rsidR="00280480" w:rsidRDefault="00280480" w:rsidP="00582F46">
      <w:pPr>
        <w:jc w:val="center"/>
        <w:rPr>
          <w:rFonts w:asciiTheme="minorHAnsi" w:hAnsiTheme="minorHAnsi" w:cstheme="minorHAnsi"/>
          <w:sz w:val="32"/>
          <w:szCs w:val="32"/>
        </w:rPr>
      </w:pPr>
    </w:p>
    <w:p w14:paraId="07A46C31" w14:textId="77777777" w:rsidR="00280480" w:rsidRDefault="00280480" w:rsidP="00582F46">
      <w:pPr>
        <w:jc w:val="center"/>
        <w:rPr>
          <w:rFonts w:asciiTheme="minorHAnsi" w:hAnsiTheme="minorHAnsi" w:cstheme="minorHAnsi"/>
          <w:sz w:val="32"/>
          <w:szCs w:val="32"/>
        </w:rPr>
      </w:pPr>
    </w:p>
    <w:p w14:paraId="29F073D3" w14:textId="77777777" w:rsidR="00BB1C70" w:rsidRDefault="00BB1C70" w:rsidP="00582F46">
      <w:pPr>
        <w:jc w:val="center"/>
        <w:rPr>
          <w:rFonts w:asciiTheme="minorHAnsi" w:hAnsiTheme="minorHAnsi" w:cstheme="minorHAnsi"/>
          <w:sz w:val="32"/>
          <w:szCs w:val="32"/>
        </w:rPr>
      </w:pPr>
    </w:p>
    <w:p w14:paraId="3890D398" w14:textId="77777777" w:rsidR="00994503" w:rsidRDefault="00994503" w:rsidP="00582F46">
      <w:pPr>
        <w:jc w:val="center"/>
        <w:rPr>
          <w:rFonts w:asciiTheme="minorHAnsi" w:hAnsiTheme="minorHAnsi" w:cstheme="minorHAnsi"/>
          <w:sz w:val="32"/>
          <w:szCs w:val="32"/>
        </w:rPr>
      </w:pPr>
    </w:p>
    <w:p w14:paraId="08982F63" w14:textId="780A06FC" w:rsidR="00BB1C70" w:rsidRPr="00FE3364" w:rsidRDefault="00BB1C70" w:rsidP="00582F46">
      <w:pPr>
        <w:jc w:val="center"/>
        <w:rPr>
          <w:rFonts w:asciiTheme="minorHAnsi" w:hAnsiTheme="minorHAnsi" w:cstheme="minorHAnsi"/>
          <w:sz w:val="32"/>
          <w:szCs w:val="32"/>
        </w:rPr>
      </w:pPr>
    </w:p>
    <w:p w14:paraId="16CB2CF8" w14:textId="77777777" w:rsidR="00FE3364" w:rsidRPr="00FE3364" w:rsidRDefault="00FE3364" w:rsidP="00582F46">
      <w:pPr>
        <w:jc w:val="center"/>
        <w:rPr>
          <w:rFonts w:asciiTheme="minorHAnsi" w:hAnsiTheme="minorHAnsi" w:cstheme="minorHAnsi"/>
          <w:sz w:val="32"/>
          <w:szCs w:val="32"/>
        </w:rPr>
      </w:pPr>
    </w:p>
    <w:p w14:paraId="33BADA26" w14:textId="224FAD29" w:rsidR="00022E83" w:rsidRDefault="00022E83" w:rsidP="00582F46">
      <w:pPr>
        <w:jc w:val="center"/>
        <w:rPr>
          <w:rFonts w:asciiTheme="minorHAnsi" w:hAnsiTheme="minorHAnsi" w:cstheme="minorHAnsi"/>
          <w:sz w:val="32"/>
          <w:szCs w:val="32"/>
        </w:rPr>
      </w:pPr>
    </w:p>
    <w:sdt>
      <w:sdtPr>
        <w:rPr>
          <w:rFonts w:ascii="Arial" w:eastAsia="Calibri" w:hAnsi="Arial" w:cs="Arial"/>
          <w:b w:val="0"/>
          <w:bCs w:val="0"/>
          <w:color w:val="auto"/>
          <w:sz w:val="21"/>
          <w:szCs w:val="22"/>
          <w:lang w:val="el-GR"/>
        </w:rPr>
        <w:id w:val="-1650120537"/>
        <w:docPartObj>
          <w:docPartGallery w:val="Table of Contents"/>
          <w:docPartUnique/>
        </w:docPartObj>
      </w:sdtPr>
      <w:sdtEndPr/>
      <w:sdtContent>
        <w:p w14:paraId="096E7914" w14:textId="77777777" w:rsidR="000F5259" w:rsidRDefault="000F5259" w:rsidP="000F5259">
          <w:pPr>
            <w:pStyle w:val="ae"/>
            <w:numPr>
              <w:ilvl w:val="0"/>
              <w:numId w:val="0"/>
            </w:numPr>
            <w:ind w:left="432"/>
          </w:pPr>
          <w:r>
            <w:rPr>
              <w:lang w:val="el-GR"/>
            </w:rPr>
            <w:t>Περιεχόμενα</w:t>
          </w:r>
        </w:p>
        <w:p w14:paraId="119B77F7" w14:textId="77777777" w:rsidR="00A7051D" w:rsidRDefault="000F5259">
          <w:pPr>
            <w:pStyle w:val="10"/>
            <w:rPr>
              <w:rFonts w:asciiTheme="minorHAnsi" w:eastAsiaTheme="minorEastAsia" w:hAnsiTheme="minorHAnsi" w:cstheme="minorBidi"/>
              <w:b w:val="0"/>
              <w:bCs w:val="0"/>
              <w:noProof/>
              <w:sz w:val="22"/>
              <w:szCs w:val="22"/>
              <w:lang w:eastAsia="el-GR"/>
            </w:rPr>
          </w:pPr>
          <w:r>
            <w:fldChar w:fldCharType="begin"/>
          </w:r>
          <w:r>
            <w:instrText xml:space="preserve"> TOC \o "1-3" \h \z \u </w:instrText>
          </w:r>
          <w:r>
            <w:fldChar w:fldCharType="separate"/>
          </w:r>
          <w:hyperlink w:anchor="_Toc77324899" w:history="1">
            <w:r w:rsidR="00A7051D" w:rsidRPr="003218BD">
              <w:rPr>
                <w:rStyle w:val="-"/>
                <w:noProof/>
              </w:rPr>
              <w:t>1</w:t>
            </w:r>
            <w:r w:rsidR="00A7051D">
              <w:rPr>
                <w:rFonts w:asciiTheme="minorHAnsi" w:eastAsiaTheme="minorEastAsia" w:hAnsiTheme="minorHAnsi" w:cstheme="minorBidi"/>
                <w:b w:val="0"/>
                <w:bCs w:val="0"/>
                <w:noProof/>
                <w:sz w:val="22"/>
                <w:szCs w:val="22"/>
                <w:lang w:eastAsia="el-GR"/>
              </w:rPr>
              <w:tab/>
            </w:r>
            <w:r w:rsidR="00A7051D" w:rsidRPr="003218BD">
              <w:rPr>
                <w:rStyle w:val="-"/>
                <w:noProof/>
              </w:rPr>
              <w:t>Γενικά στοιχεία για την περιοχή ανάπλασης</w:t>
            </w:r>
            <w:r w:rsidR="00A7051D">
              <w:rPr>
                <w:noProof/>
                <w:webHidden/>
              </w:rPr>
              <w:tab/>
            </w:r>
            <w:r w:rsidR="00A7051D">
              <w:rPr>
                <w:noProof/>
                <w:webHidden/>
              </w:rPr>
              <w:fldChar w:fldCharType="begin"/>
            </w:r>
            <w:r w:rsidR="00A7051D">
              <w:rPr>
                <w:noProof/>
                <w:webHidden/>
              </w:rPr>
              <w:instrText xml:space="preserve"> PAGEREF _Toc77324899 \h </w:instrText>
            </w:r>
            <w:r w:rsidR="00A7051D">
              <w:rPr>
                <w:noProof/>
                <w:webHidden/>
              </w:rPr>
            </w:r>
            <w:r w:rsidR="00A7051D">
              <w:rPr>
                <w:noProof/>
                <w:webHidden/>
              </w:rPr>
              <w:fldChar w:fldCharType="separate"/>
            </w:r>
            <w:r w:rsidR="00A7051D">
              <w:rPr>
                <w:noProof/>
                <w:webHidden/>
              </w:rPr>
              <w:t>2</w:t>
            </w:r>
            <w:r w:rsidR="00A7051D">
              <w:rPr>
                <w:noProof/>
                <w:webHidden/>
              </w:rPr>
              <w:fldChar w:fldCharType="end"/>
            </w:r>
          </w:hyperlink>
        </w:p>
        <w:p w14:paraId="1455FD00" w14:textId="77777777" w:rsidR="00A7051D" w:rsidRDefault="00A7051D">
          <w:pPr>
            <w:pStyle w:val="10"/>
            <w:rPr>
              <w:rFonts w:asciiTheme="minorHAnsi" w:eastAsiaTheme="minorEastAsia" w:hAnsiTheme="minorHAnsi" w:cstheme="minorBidi"/>
              <w:b w:val="0"/>
              <w:bCs w:val="0"/>
              <w:noProof/>
              <w:sz w:val="22"/>
              <w:szCs w:val="22"/>
              <w:lang w:eastAsia="el-GR"/>
            </w:rPr>
          </w:pPr>
          <w:hyperlink w:anchor="_Toc77324900" w:history="1">
            <w:r w:rsidRPr="003218BD">
              <w:rPr>
                <w:rStyle w:val="-"/>
                <w:noProof/>
              </w:rPr>
              <w:t>2</w:t>
            </w:r>
            <w:r>
              <w:rPr>
                <w:rFonts w:asciiTheme="minorHAnsi" w:eastAsiaTheme="minorEastAsia" w:hAnsiTheme="minorHAnsi" w:cstheme="minorBidi"/>
                <w:b w:val="0"/>
                <w:bCs w:val="0"/>
                <w:noProof/>
                <w:sz w:val="22"/>
                <w:szCs w:val="22"/>
                <w:lang w:eastAsia="el-GR"/>
              </w:rPr>
              <w:tab/>
            </w:r>
            <w:r w:rsidRPr="003218BD">
              <w:rPr>
                <w:rStyle w:val="-"/>
                <w:noProof/>
              </w:rPr>
              <w:t>Παράλληλα έργα στην ευρύτερη περιοχή παρέμβασης</w:t>
            </w:r>
            <w:r>
              <w:rPr>
                <w:noProof/>
                <w:webHidden/>
              </w:rPr>
              <w:tab/>
            </w:r>
            <w:r>
              <w:rPr>
                <w:noProof/>
                <w:webHidden/>
              </w:rPr>
              <w:fldChar w:fldCharType="begin"/>
            </w:r>
            <w:r>
              <w:rPr>
                <w:noProof/>
                <w:webHidden/>
              </w:rPr>
              <w:instrText xml:space="preserve"> PAGEREF _Toc77324900 \h </w:instrText>
            </w:r>
            <w:r>
              <w:rPr>
                <w:noProof/>
                <w:webHidden/>
              </w:rPr>
            </w:r>
            <w:r>
              <w:rPr>
                <w:noProof/>
                <w:webHidden/>
              </w:rPr>
              <w:fldChar w:fldCharType="separate"/>
            </w:r>
            <w:r>
              <w:rPr>
                <w:noProof/>
                <w:webHidden/>
              </w:rPr>
              <w:t>3</w:t>
            </w:r>
            <w:r>
              <w:rPr>
                <w:noProof/>
                <w:webHidden/>
              </w:rPr>
              <w:fldChar w:fldCharType="end"/>
            </w:r>
          </w:hyperlink>
        </w:p>
        <w:p w14:paraId="41D79A4E" w14:textId="77777777" w:rsidR="00A7051D" w:rsidRDefault="00A7051D">
          <w:pPr>
            <w:pStyle w:val="10"/>
            <w:rPr>
              <w:rFonts w:asciiTheme="minorHAnsi" w:eastAsiaTheme="minorEastAsia" w:hAnsiTheme="minorHAnsi" w:cstheme="minorBidi"/>
              <w:b w:val="0"/>
              <w:bCs w:val="0"/>
              <w:noProof/>
              <w:sz w:val="22"/>
              <w:szCs w:val="22"/>
              <w:lang w:eastAsia="el-GR"/>
            </w:rPr>
          </w:pPr>
          <w:hyperlink w:anchor="_Toc77324901" w:history="1">
            <w:r w:rsidRPr="003218BD">
              <w:rPr>
                <w:rStyle w:val="-"/>
                <w:noProof/>
              </w:rPr>
              <w:t>3</w:t>
            </w:r>
            <w:r>
              <w:rPr>
                <w:rFonts w:asciiTheme="minorHAnsi" w:eastAsiaTheme="minorEastAsia" w:hAnsiTheme="minorHAnsi" w:cstheme="minorBidi"/>
                <w:b w:val="0"/>
                <w:bCs w:val="0"/>
                <w:noProof/>
                <w:sz w:val="22"/>
                <w:szCs w:val="22"/>
                <w:lang w:eastAsia="el-GR"/>
              </w:rPr>
              <w:tab/>
            </w:r>
            <w:r w:rsidRPr="003218BD">
              <w:rPr>
                <w:rStyle w:val="-"/>
                <w:noProof/>
              </w:rPr>
              <w:t>Γενικές Κατευθύνσεις Σχεδιασμού – Σκοπιμότητα Έργου</w:t>
            </w:r>
            <w:r>
              <w:rPr>
                <w:noProof/>
                <w:webHidden/>
              </w:rPr>
              <w:tab/>
            </w:r>
            <w:r>
              <w:rPr>
                <w:noProof/>
                <w:webHidden/>
              </w:rPr>
              <w:fldChar w:fldCharType="begin"/>
            </w:r>
            <w:r>
              <w:rPr>
                <w:noProof/>
                <w:webHidden/>
              </w:rPr>
              <w:instrText xml:space="preserve"> PAGEREF _Toc77324901 \h </w:instrText>
            </w:r>
            <w:r>
              <w:rPr>
                <w:noProof/>
                <w:webHidden/>
              </w:rPr>
            </w:r>
            <w:r>
              <w:rPr>
                <w:noProof/>
                <w:webHidden/>
              </w:rPr>
              <w:fldChar w:fldCharType="separate"/>
            </w:r>
            <w:r>
              <w:rPr>
                <w:noProof/>
                <w:webHidden/>
              </w:rPr>
              <w:t>5</w:t>
            </w:r>
            <w:r>
              <w:rPr>
                <w:noProof/>
                <w:webHidden/>
              </w:rPr>
              <w:fldChar w:fldCharType="end"/>
            </w:r>
          </w:hyperlink>
        </w:p>
        <w:p w14:paraId="074769BF" w14:textId="77777777" w:rsidR="00A7051D" w:rsidRDefault="00A7051D">
          <w:pPr>
            <w:pStyle w:val="10"/>
            <w:rPr>
              <w:rFonts w:asciiTheme="minorHAnsi" w:eastAsiaTheme="minorEastAsia" w:hAnsiTheme="minorHAnsi" w:cstheme="minorBidi"/>
              <w:b w:val="0"/>
              <w:bCs w:val="0"/>
              <w:noProof/>
              <w:sz w:val="22"/>
              <w:szCs w:val="22"/>
              <w:lang w:eastAsia="el-GR"/>
            </w:rPr>
          </w:pPr>
          <w:hyperlink w:anchor="_Toc77324902" w:history="1">
            <w:r w:rsidRPr="003218BD">
              <w:rPr>
                <w:rStyle w:val="-"/>
                <w:noProof/>
              </w:rPr>
              <w:t>4</w:t>
            </w:r>
            <w:r>
              <w:rPr>
                <w:rFonts w:asciiTheme="minorHAnsi" w:eastAsiaTheme="minorEastAsia" w:hAnsiTheme="minorHAnsi" w:cstheme="minorBidi"/>
                <w:b w:val="0"/>
                <w:bCs w:val="0"/>
                <w:noProof/>
                <w:sz w:val="22"/>
                <w:szCs w:val="22"/>
                <w:lang w:eastAsia="el-GR"/>
              </w:rPr>
              <w:tab/>
            </w:r>
            <w:r w:rsidRPr="003218BD">
              <w:rPr>
                <w:rStyle w:val="-"/>
                <w:noProof/>
              </w:rPr>
              <w:t>Περιγραφή της περιοχής παρέμβασης - Στόχοι της ανάπλασης</w:t>
            </w:r>
            <w:r>
              <w:rPr>
                <w:noProof/>
                <w:webHidden/>
              </w:rPr>
              <w:tab/>
            </w:r>
            <w:r>
              <w:rPr>
                <w:noProof/>
                <w:webHidden/>
              </w:rPr>
              <w:fldChar w:fldCharType="begin"/>
            </w:r>
            <w:r>
              <w:rPr>
                <w:noProof/>
                <w:webHidden/>
              </w:rPr>
              <w:instrText xml:space="preserve"> PAGEREF _Toc77324902 \h </w:instrText>
            </w:r>
            <w:r>
              <w:rPr>
                <w:noProof/>
                <w:webHidden/>
              </w:rPr>
            </w:r>
            <w:r>
              <w:rPr>
                <w:noProof/>
                <w:webHidden/>
              </w:rPr>
              <w:fldChar w:fldCharType="separate"/>
            </w:r>
            <w:r>
              <w:rPr>
                <w:noProof/>
                <w:webHidden/>
              </w:rPr>
              <w:t>6</w:t>
            </w:r>
            <w:r>
              <w:rPr>
                <w:noProof/>
                <w:webHidden/>
              </w:rPr>
              <w:fldChar w:fldCharType="end"/>
            </w:r>
          </w:hyperlink>
        </w:p>
        <w:p w14:paraId="59B07BD5" w14:textId="77777777" w:rsidR="00A7051D" w:rsidRDefault="00A7051D">
          <w:pPr>
            <w:pStyle w:val="10"/>
            <w:rPr>
              <w:rFonts w:asciiTheme="minorHAnsi" w:eastAsiaTheme="minorEastAsia" w:hAnsiTheme="minorHAnsi" w:cstheme="minorBidi"/>
              <w:b w:val="0"/>
              <w:bCs w:val="0"/>
              <w:noProof/>
              <w:sz w:val="22"/>
              <w:szCs w:val="22"/>
              <w:lang w:eastAsia="el-GR"/>
            </w:rPr>
          </w:pPr>
          <w:hyperlink w:anchor="_Toc77324903" w:history="1">
            <w:r w:rsidRPr="003218BD">
              <w:rPr>
                <w:rStyle w:val="-"/>
                <w:noProof/>
              </w:rPr>
              <w:t>5</w:t>
            </w:r>
            <w:r>
              <w:rPr>
                <w:rFonts w:asciiTheme="minorHAnsi" w:eastAsiaTheme="minorEastAsia" w:hAnsiTheme="minorHAnsi" w:cstheme="minorBidi"/>
                <w:b w:val="0"/>
                <w:bCs w:val="0"/>
                <w:noProof/>
                <w:sz w:val="22"/>
                <w:szCs w:val="22"/>
                <w:lang w:eastAsia="el-GR"/>
              </w:rPr>
              <w:tab/>
            </w:r>
            <w:r w:rsidRPr="003218BD">
              <w:rPr>
                <w:rStyle w:val="-"/>
                <w:noProof/>
              </w:rPr>
              <w:t>Περιγραφή τεχνικού αντικειμένου</w:t>
            </w:r>
            <w:r>
              <w:rPr>
                <w:noProof/>
                <w:webHidden/>
              </w:rPr>
              <w:tab/>
            </w:r>
            <w:r>
              <w:rPr>
                <w:noProof/>
                <w:webHidden/>
              </w:rPr>
              <w:fldChar w:fldCharType="begin"/>
            </w:r>
            <w:r>
              <w:rPr>
                <w:noProof/>
                <w:webHidden/>
              </w:rPr>
              <w:instrText xml:space="preserve"> PAGEREF _Toc77324903 \h </w:instrText>
            </w:r>
            <w:r>
              <w:rPr>
                <w:noProof/>
                <w:webHidden/>
              </w:rPr>
            </w:r>
            <w:r>
              <w:rPr>
                <w:noProof/>
                <w:webHidden/>
              </w:rPr>
              <w:fldChar w:fldCharType="separate"/>
            </w:r>
            <w:r>
              <w:rPr>
                <w:noProof/>
                <w:webHidden/>
              </w:rPr>
              <w:t>24</w:t>
            </w:r>
            <w:r>
              <w:rPr>
                <w:noProof/>
                <w:webHidden/>
              </w:rPr>
              <w:fldChar w:fldCharType="end"/>
            </w:r>
          </w:hyperlink>
        </w:p>
        <w:p w14:paraId="628B841A" w14:textId="77777777" w:rsidR="00A7051D" w:rsidRDefault="00A7051D">
          <w:pPr>
            <w:pStyle w:val="10"/>
            <w:rPr>
              <w:rFonts w:asciiTheme="minorHAnsi" w:eastAsiaTheme="minorEastAsia" w:hAnsiTheme="minorHAnsi" w:cstheme="minorBidi"/>
              <w:b w:val="0"/>
              <w:bCs w:val="0"/>
              <w:noProof/>
              <w:sz w:val="22"/>
              <w:szCs w:val="22"/>
              <w:lang w:eastAsia="el-GR"/>
            </w:rPr>
          </w:pPr>
          <w:hyperlink w:anchor="_Toc77324904" w:history="1">
            <w:r w:rsidRPr="003218BD">
              <w:rPr>
                <w:rStyle w:val="-"/>
                <w:noProof/>
              </w:rPr>
              <w:t>6</w:t>
            </w:r>
            <w:r>
              <w:rPr>
                <w:rFonts w:asciiTheme="minorHAnsi" w:eastAsiaTheme="minorEastAsia" w:hAnsiTheme="minorHAnsi" w:cstheme="minorBidi"/>
                <w:b w:val="0"/>
                <w:bCs w:val="0"/>
                <w:noProof/>
                <w:sz w:val="22"/>
                <w:szCs w:val="22"/>
                <w:lang w:eastAsia="el-GR"/>
              </w:rPr>
              <w:tab/>
            </w:r>
            <w:r w:rsidRPr="003218BD">
              <w:rPr>
                <w:rStyle w:val="-"/>
                <w:noProof/>
              </w:rPr>
              <w:t>Προεκτίμηση αμοιβών αρχιτεκτονικών μελετών και βραβείων διαγωνισμού</w:t>
            </w:r>
            <w:r>
              <w:rPr>
                <w:noProof/>
                <w:webHidden/>
              </w:rPr>
              <w:tab/>
            </w:r>
            <w:r>
              <w:rPr>
                <w:noProof/>
                <w:webHidden/>
              </w:rPr>
              <w:fldChar w:fldCharType="begin"/>
            </w:r>
            <w:r>
              <w:rPr>
                <w:noProof/>
                <w:webHidden/>
              </w:rPr>
              <w:instrText xml:space="preserve"> PAGEREF _Toc77324904 \h </w:instrText>
            </w:r>
            <w:r>
              <w:rPr>
                <w:noProof/>
                <w:webHidden/>
              </w:rPr>
            </w:r>
            <w:r>
              <w:rPr>
                <w:noProof/>
                <w:webHidden/>
              </w:rPr>
              <w:fldChar w:fldCharType="separate"/>
            </w:r>
            <w:r>
              <w:rPr>
                <w:noProof/>
                <w:webHidden/>
              </w:rPr>
              <w:t>27</w:t>
            </w:r>
            <w:r>
              <w:rPr>
                <w:noProof/>
                <w:webHidden/>
              </w:rPr>
              <w:fldChar w:fldCharType="end"/>
            </w:r>
          </w:hyperlink>
        </w:p>
        <w:p w14:paraId="1D57BE9A" w14:textId="77777777" w:rsidR="00A7051D" w:rsidRDefault="00A7051D">
          <w:pPr>
            <w:pStyle w:val="10"/>
            <w:rPr>
              <w:rFonts w:asciiTheme="minorHAnsi" w:eastAsiaTheme="minorEastAsia" w:hAnsiTheme="minorHAnsi" w:cstheme="minorBidi"/>
              <w:b w:val="0"/>
              <w:bCs w:val="0"/>
              <w:noProof/>
              <w:sz w:val="22"/>
              <w:szCs w:val="22"/>
              <w:lang w:eastAsia="el-GR"/>
            </w:rPr>
          </w:pPr>
          <w:hyperlink w:anchor="_Toc77324905" w:history="1">
            <w:r w:rsidRPr="003218BD">
              <w:rPr>
                <w:rStyle w:val="-"/>
                <w:noProof/>
              </w:rPr>
              <w:t>7</w:t>
            </w:r>
            <w:r>
              <w:rPr>
                <w:rFonts w:asciiTheme="minorHAnsi" w:eastAsiaTheme="minorEastAsia" w:hAnsiTheme="minorHAnsi" w:cstheme="minorBidi"/>
                <w:b w:val="0"/>
                <w:bCs w:val="0"/>
                <w:noProof/>
                <w:sz w:val="22"/>
                <w:szCs w:val="22"/>
                <w:lang w:eastAsia="el-GR"/>
              </w:rPr>
              <w:tab/>
            </w:r>
            <w:r w:rsidRPr="003218BD">
              <w:rPr>
                <w:rStyle w:val="-"/>
                <w:noProof/>
              </w:rPr>
              <w:t>Ανάλυση προεκτιμώμενων αμοιβών</w:t>
            </w:r>
            <w:r>
              <w:rPr>
                <w:noProof/>
                <w:webHidden/>
              </w:rPr>
              <w:tab/>
            </w:r>
            <w:r>
              <w:rPr>
                <w:noProof/>
                <w:webHidden/>
              </w:rPr>
              <w:fldChar w:fldCharType="begin"/>
            </w:r>
            <w:r>
              <w:rPr>
                <w:noProof/>
                <w:webHidden/>
              </w:rPr>
              <w:instrText xml:space="preserve"> PAGEREF _Toc77324905 \h </w:instrText>
            </w:r>
            <w:r>
              <w:rPr>
                <w:noProof/>
                <w:webHidden/>
              </w:rPr>
            </w:r>
            <w:r>
              <w:rPr>
                <w:noProof/>
                <w:webHidden/>
              </w:rPr>
              <w:fldChar w:fldCharType="separate"/>
            </w:r>
            <w:r>
              <w:rPr>
                <w:noProof/>
                <w:webHidden/>
              </w:rPr>
              <w:t>28</w:t>
            </w:r>
            <w:r>
              <w:rPr>
                <w:noProof/>
                <w:webHidden/>
              </w:rPr>
              <w:fldChar w:fldCharType="end"/>
            </w:r>
          </w:hyperlink>
        </w:p>
        <w:p w14:paraId="4A37D5AA" w14:textId="77777777" w:rsidR="00A7051D" w:rsidRDefault="00A7051D">
          <w:pPr>
            <w:pStyle w:val="10"/>
            <w:rPr>
              <w:rFonts w:asciiTheme="minorHAnsi" w:eastAsiaTheme="minorEastAsia" w:hAnsiTheme="minorHAnsi" w:cstheme="minorBidi"/>
              <w:b w:val="0"/>
              <w:bCs w:val="0"/>
              <w:noProof/>
              <w:sz w:val="22"/>
              <w:szCs w:val="22"/>
              <w:lang w:eastAsia="el-GR"/>
            </w:rPr>
          </w:pPr>
          <w:hyperlink w:anchor="_Toc77324906" w:history="1">
            <w:r w:rsidRPr="003218BD">
              <w:rPr>
                <w:rStyle w:val="-"/>
                <w:noProof/>
              </w:rPr>
              <w:t>8</w:t>
            </w:r>
            <w:r>
              <w:rPr>
                <w:rFonts w:asciiTheme="minorHAnsi" w:eastAsiaTheme="minorEastAsia" w:hAnsiTheme="minorHAnsi" w:cstheme="minorBidi"/>
                <w:b w:val="0"/>
                <w:bCs w:val="0"/>
                <w:noProof/>
                <w:sz w:val="22"/>
                <w:szCs w:val="22"/>
                <w:lang w:eastAsia="el-GR"/>
              </w:rPr>
              <w:tab/>
            </w:r>
            <w:r w:rsidRPr="003218BD">
              <w:rPr>
                <w:rStyle w:val="-"/>
                <w:noProof/>
              </w:rPr>
              <w:t>Δαπάνη ανάθεσης μελέτης</w:t>
            </w:r>
            <w:r>
              <w:rPr>
                <w:noProof/>
                <w:webHidden/>
              </w:rPr>
              <w:tab/>
            </w:r>
            <w:r>
              <w:rPr>
                <w:noProof/>
                <w:webHidden/>
              </w:rPr>
              <w:fldChar w:fldCharType="begin"/>
            </w:r>
            <w:r>
              <w:rPr>
                <w:noProof/>
                <w:webHidden/>
              </w:rPr>
              <w:instrText xml:space="preserve"> PAGEREF _Toc77324906 \h </w:instrText>
            </w:r>
            <w:r>
              <w:rPr>
                <w:noProof/>
                <w:webHidden/>
              </w:rPr>
            </w:r>
            <w:r>
              <w:rPr>
                <w:noProof/>
                <w:webHidden/>
              </w:rPr>
              <w:fldChar w:fldCharType="separate"/>
            </w:r>
            <w:r>
              <w:rPr>
                <w:noProof/>
                <w:webHidden/>
              </w:rPr>
              <w:t>30</w:t>
            </w:r>
            <w:r>
              <w:rPr>
                <w:noProof/>
                <w:webHidden/>
              </w:rPr>
              <w:fldChar w:fldCharType="end"/>
            </w:r>
          </w:hyperlink>
        </w:p>
        <w:p w14:paraId="12870061" w14:textId="53EDBC67" w:rsidR="000F5259" w:rsidRDefault="000F5259">
          <w:r>
            <w:rPr>
              <w:b/>
              <w:bCs/>
            </w:rPr>
            <w:fldChar w:fldCharType="end"/>
          </w:r>
        </w:p>
      </w:sdtContent>
    </w:sdt>
    <w:p w14:paraId="602638AB" w14:textId="77777777" w:rsidR="000F5259" w:rsidRDefault="000F5259" w:rsidP="000F5259"/>
    <w:p w14:paraId="3558D123" w14:textId="77777777" w:rsidR="000F5259" w:rsidRDefault="000F5259" w:rsidP="000F5259"/>
    <w:p w14:paraId="2B5BFD77" w14:textId="77777777" w:rsidR="000F5259" w:rsidRDefault="000F5259" w:rsidP="000F5259"/>
    <w:p w14:paraId="0317783B" w14:textId="77777777" w:rsidR="000F5259" w:rsidRDefault="000F5259" w:rsidP="000F5259">
      <w:bookmarkStart w:id="0" w:name="_GoBack"/>
      <w:bookmarkEnd w:id="0"/>
    </w:p>
    <w:p w14:paraId="366C132D" w14:textId="77777777" w:rsidR="000F5259" w:rsidRDefault="000F5259" w:rsidP="00582F46">
      <w:pPr>
        <w:jc w:val="center"/>
        <w:rPr>
          <w:rFonts w:asciiTheme="minorHAnsi" w:hAnsiTheme="minorHAnsi" w:cstheme="minorHAnsi"/>
          <w:sz w:val="32"/>
          <w:szCs w:val="32"/>
        </w:rPr>
      </w:pPr>
    </w:p>
    <w:p w14:paraId="6B28717A" w14:textId="77777777" w:rsidR="000F5259" w:rsidRDefault="000F5259" w:rsidP="00582F46">
      <w:pPr>
        <w:jc w:val="center"/>
        <w:rPr>
          <w:rFonts w:asciiTheme="minorHAnsi" w:hAnsiTheme="minorHAnsi" w:cstheme="minorHAnsi"/>
          <w:sz w:val="32"/>
          <w:szCs w:val="32"/>
        </w:rPr>
      </w:pPr>
    </w:p>
    <w:p w14:paraId="099634C8" w14:textId="77777777" w:rsidR="000F5259" w:rsidRDefault="000F5259" w:rsidP="00582F46">
      <w:pPr>
        <w:jc w:val="center"/>
        <w:rPr>
          <w:rFonts w:asciiTheme="minorHAnsi" w:hAnsiTheme="minorHAnsi" w:cstheme="minorHAnsi"/>
          <w:sz w:val="32"/>
          <w:szCs w:val="32"/>
        </w:rPr>
      </w:pPr>
    </w:p>
    <w:p w14:paraId="6273A004" w14:textId="77777777" w:rsidR="000F5259" w:rsidRDefault="000F5259" w:rsidP="00582F46">
      <w:pPr>
        <w:jc w:val="center"/>
        <w:rPr>
          <w:rFonts w:asciiTheme="minorHAnsi" w:hAnsiTheme="minorHAnsi" w:cstheme="minorHAnsi"/>
          <w:sz w:val="32"/>
          <w:szCs w:val="32"/>
        </w:rPr>
      </w:pPr>
    </w:p>
    <w:p w14:paraId="08CE9E9C" w14:textId="77777777" w:rsidR="000F5259" w:rsidRDefault="000F5259" w:rsidP="00582F46">
      <w:pPr>
        <w:jc w:val="center"/>
        <w:rPr>
          <w:rFonts w:asciiTheme="minorHAnsi" w:hAnsiTheme="minorHAnsi" w:cstheme="minorHAnsi"/>
          <w:sz w:val="32"/>
          <w:szCs w:val="32"/>
        </w:rPr>
      </w:pPr>
    </w:p>
    <w:p w14:paraId="79A78263" w14:textId="77777777" w:rsidR="000F5259" w:rsidRDefault="000F5259" w:rsidP="00582F46">
      <w:pPr>
        <w:jc w:val="center"/>
        <w:rPr>
          <w:rFonts w:asciiTheme="minorHAnsi" w:hAnsiTheme="minorHAnsi" w:cstheme="minorHAnsi"/>
          <w:sz w:val="32"/>
          <w:szCs w:val="32"/>
        </w:rPr>
      </w:pPr>
    </w:p>
    <w:p w14:paraId="2A420741" w14:textId="77777777" w:rsidR="000F5259" w:rsidRDefault="000F5259" w:rsidP="00582F46">
      <w:pPr>
        <w:jc w:val="center"/>
        <w:rPr>
          <w:rFonts w:asciiTheme="minorHAnsi" w:hAnsiTheme="minorHAnsi" w:cstheme="minorHAnsi"/>
          <w:sz w:val="32"/>
          <w:szCs w:val="32"/>
        </w:rPr>
      </w:pPr>
    </w:p>
    <w:p w14:paraId="421D02AF" w14:textId="77777777" w:rsidR="000F5259" w:rsidRDefault="000F5259" w:rsidP="00582F46">
      <w:pPr>
        <w:jc w:val="center"/>
        <w:rPr>
          <w:rFonts w:asciiTheme="minorHAnsi" w:hAnsiTheme="minorHAnsi" w:cstheme="minorHAnsi"/>
          <w:sz w:val="32"/>
          <w:szCs w:val="32"/>
          <w:lang w:val="en-US"/>
        </w:rPr>
      </w:pPr>
    </w:p>
    <w:p w14:paraId="0B88DF58" w14:textId="77777777" w:rsidR="00FE3364" w:rsidRPr="00FE3364" w:rsidRDefault="00FE3364" w:rsidP="00582F46">
      <w:pPr>
        <w:jc w:val="center"/>
        <w:rPr>
          <w:rFonts w:asciiTheme="minorHAnsi" w:hAnsiTheme="minorHAnsi" w:cstheme="minorHAnsi"/>
          <w:sz w:val="32"/>
          <w:szCs w:val="32"/>
          <w:lang w:val="en-US"/>
        </w:rPr>
      </w:pPr>
    </w:p>
    <w:p w14:paraId="6DFCC4A5" w14:textId="77777777" w:rsidR="000F5259" w:rsidRDefault="000F5259" w:rsidP="00582F46">
      <w:pPr>
        <w:jc w:val="center"/>
        <w:rPr>
          <w:rFonts w:asciiTheme="minorHAnsi" w:hAnsiTheme="minorHAnsi" w:cstheme="minorHAnsi"/>
          <w:sz w:val="32"/>
          <w:szCs w:val="32"/>
        </w:rPr>
      </w:pPr>
    </w:p>
    <w:p w14:paraId="1510DC50" w14:textId="77777777" w:rsidR="000F5259" w:rsidRDefault="000F5259" w:rsidP="00582F46">
      <w:pPr>
        <w:jc w:val="center"/>
        <w:rPr>
          <w:rFonts w:asciiTheme="minorHAnsi" w:hAnsiTheme="minorHAnsi" w:cstheme="minorHAnsi"/>
          <w:sz w:val="32"/>
          <w:szCs w:val="32"/>
        </w:rPr>
      </w:pPr>
    </w:p>
    <w:p w14:paraId="4BDBB449" w14:textId="0CC99125" w:rsidR="00D96A88" w:rsidRDefault="00D96A88" w:rsidP="00D96A88">
      <w:pPr>
        <w:pStyle w:val="1"/>
      </w:pPr>
      <w:bookmarkStart w:id="1" w:name="_Toc47365423"/>
      <w:bookmarkStart w:id="2" w:name="_Toc77324899"/>
      <w:r>
        <w:lastRenderedPageBreak/>
        <w:t xml:space="preserve">Γενικά στοιχεία </w:t>
      </w:r>
      <w:bookmarkEnd w:id="1"/>
      <w:r w:rsidR="003A7264">
        <w:t xml:space="preserve">για την περιοχή </w:t>
      </w:r>
      <w:r w:rsidR="002D7891">
        <w:t>ανάπλασης</w:t>
      </w:r>
      <w:bookmarkEnd w:id="2"/>
    </w:p>
    <w:p w14:paraId="78B113C4" w14:textId="77777777" w:rsidR="00BB1C70" w:rsidRPr="00BB1C70" w:rsidRDefault="00BB1C70" w:rsidP="00BB1C70"/>
    <w:p w14:paraId="5C35CCA4" w14:textId="77777777" w:rsidR="00272F51" w:rsidRDefault="002D7891" w:rsidP="00EC6461">
      <w:r>
        <w:t>Η περιοχή ανάπλασης προσδιορίζεται από τις πλατείες Ελευθερίας, Λαού και Διάκου. Η θέση των εν λόγω πλατειών είναι κομβική για την πόλη της Λαμίας γιατί μαζί και με την πλατεία Πάρκου, αποτελούν τις τέσσερις κεντρικές πλατείες</w:t>
      </w:r>
      <w:r w:rsidR="009E5877">
        <w:t xml:space="preserve">, που είναι και ο μοναδικός ανοιχτός, </w:t>
      </w:r>
      <w:r w:rsidR="00C34A08">
        <w:t>κοινόχρηστο</w:t>
      </w:r>
      <w:r w:rsidR="009E5877">
        <w:t>ς</w:t>
      </w:r>
      <w:r w:rsidR="00C34A08">
        <w:t xml:space="preserve"> χώρο</w:t>
      </w:r>
      <w:r w:rsidR="009E5877">
        <w:t>ς</w:t>
      </w:r>
      <w:r w:rsidR="00C34A08">
        <w:t xml:space="preserve"> στο ευρύτερο πλαίσιο της πυκνοδομημένης πόλης της Λαμίας</w:t>
      </w:r>
      <w:r w:rsidR="00272F51">
        <w:t>, προσδίδοντάς τους ιδιαίτερη κοινωνική σημασία</w:t>
      </w:r>
      <w:r w:rsidR="00C34A08">
        <w:t xml:space="preserve">. </w:t>
      </w:r>
    </w:p>
    <w:p w14:paraId="29EE36F6" w14:textId="129AEAFE" w:rsidR="00FB301E" w:rsidRDefault="00C34A08" w:rsidP="00EC6461">
      <w:pPr>
        <w:rPr>
          <w:rFonts w:eastAsiaTheme="minorHAnsi"/>
          <w:szCs w:val="21"/>
        </w:rPr>
      </w:pPr>
      <w:r>
        <w:t xml:space="preserve">Επιπλέον, </w:t>
      </w:r>
      <w:r w:rsidR="009E5877">
        <w:t>είναι σημαντική η</w:t>
      </w:r>
      <w:r>
        <w:t xml:space="preserve"> ιστορική και πολιτιστική αξία</w:t>
      </w:r>
      <w:r w:rsidR="009E5877">
        <w:t xml:space="preserve"> τους,</w:t>
      </w:r>
      <w:r>
        <w:t xml:space="preserve"> η οποία αποτυπώνεται τόσο στα </w:t>
      </w:r>
      <w:r w:rsidR="009E5877">
        <w:t xml:space="preserve">ιστορικά </w:t>
      </w:r>
      <w:r>
        <w:t xml:space="preserve">μνημεία που υπάρχουν στις εν λόγω πλατείες όσο και στα αξιόλογα κτίρια περιμετρικά των πλατειών και στην ευρύτερη περιοχή του κέντρου.  </w:t>
      </w:r>
      <w:r>
        <w:rPr>
          <w:rFonts w:eastAsiaTheme="minorHAnsi"/>
          <w:szCs w:val="21"/>
        </w:rPr>
        <w:t xml:space="preserve">Στην περιοχή του ιστορικού κέντρου έντεκα κτίρια </w:t>
      </w:r>
      <w:r w:rsidR="009E5877">
        <w:rPr>
          <w:rFonts w:eastAsiaTheme="minorHAnsi"/>
          <w:szCs w:val="21"/>
        </w:rPr>
        <w:t xml:space="preserve">είναι χαρακτηρισμένα </w:t>
      </w:r>
      <w:r>
        <w:rPr>
          <w:rFonts w:eastAsiaTheme="minorHAnsi"/>
          <w:szCs w:val="21"/>
        </w:rPr>
        <w:t>ως διατηρητέα. (</w:t>
      </w:r>
      <w:r>
        <w:t>ΦΕΚ 132/Β/8.3.1991)</w:t>
      </w:r>
      <w:r w:rsidR="00EC6461">
        <w:rPr>
          <w:rFonts w:eastAsiaTheme="minorHAnsi"/>
          <w:szCs w:val="21"/>
        </w:rPr>
        <w:t xml:space="preserve">. Επιπλέον, η ιστορική και αρχιτεκτονική σημασία της πόλης αποτυπώνεται στα </w:t>
      </w:r>
      <w:r w:rsidR="00FB301E">
        <w:rPr>
          <w:rFonts w:eastAsiaTheme="minorHAnsi"/>
          <w:szCs w:val="21"/>
        </w:rPr>
        <w:t>εναπομείναντα τμήματα παραδοσιακού πολεοδομικού ιστού, τα οποία διασώζονται κυρίως στις υπώρειες των λόφων.</w:t>
      </w:r>
    </w:p>
    <w:p w14:paraId="54DD23E9" w14:textId="76953801" w:rsidR="00C34A08" w:rsidRPr="00027942" w:rsidRDefault="00C34A08" w:rsidP="00C34A08">
      <w:pPr>
        <w:rPr>
          <w:rFonts w:eastAsiaTheme="minorHAnsi"/>
          <w:szCs w:val="21"/>
        </w:rPr>
      </w:pPr>
      <w:r>
        <w:rPr>
          <w:rFonts w:eastAsiaTheme="minorHAnsi"/>
          <w:szCs w:val="21"/>
        </w:rPr>
        <w:t xml:space="preserve">Σημαντικό μορφολογικό </w:t>
      </w:r>
      <w:r w:rsidR="003059FE">
        <w:rPr>
          <w:rFonts w:eastAsiaTheme="minorHAnsi"/>
          <w:szCs w:val="21"/>
        </w:rPr>
        <w:t xml:space="preserve">και περιβαλλοντικό </w:t>
      </w:r>
      <w:r>
        <w:rPr>
          <w:rFonts w:eastAsiaTheme="minorHAnsi"/>
          <w:szCs w:val="21"/>
        </w:rPr>
        <w:t xml:space="preserve">χαρακτηριστικό της περιοχής στην οποία βρίσκονται οι πλατείες Ελευθερίας, Λαού και Διάκου είναι ότι </w:t>
      </w:r>
      <w:r w:rsidR="003059FE">
        <w:rPr>
          <w:rFonts w:eastAsiaTheme="minorHAnsi"/>
          <w:szCs w:val="21"/>
        </w:rPr>
        <w:t xml:space="preserve">βρίσκεται ανάμεσα στους </w:t>
      </w:r>
      <w:r>
        <w:rPr>
          <w:rFonts w:eastAsiaTheme="minorHAnsi"/>
          <w:szCs w:val="21"/>
        </w:rPr>
        <w:t>λόφους</w:t>
      </w:r>
      <w:r w:rsidR="003059FE">
        <w:rPr>
          <w:rFonts w:eastAsiaTheme="minorHAnsi"/>
          <w:szCs w:val="21"/>
        </w:rPr>
        <w:t xml:space="preserve"> «Κάστρου» και «Αγίου Λουκά», οι οποίοι αποτελούν και τους βασικούς πόλους πρασίνου της πόλης.</w:t>
      </w:r>
    </w:p>
    <w:p w14:paraId="6C9203A5" w14:textId="7C88D481" w:rsidR="00795BB9" w:rsidRDefault="00795BB9" w:rsidP="009468C1">
      <w:pPr>
        <w:rPr>
          <w:rFonts w:eastAsiaTheme="minorHAnsi"/>
          <w:szCs w:val="21"/>
        </w:rPr>
      </w:pPr>
      <w:r>
        <w:rPr>
          <w:rFonts w:eastAsiaTheme="minorHAnsi"/>
          <w:szCs w:val="21"/>
        </w:rPr>
        <w:t xml:space="preserve">Η σημερινή εικόνα των πλατειών χαρακτηρίζεται από την απαξίωση της πολιτιστικής, ιστορικής και περιβαλλοντικής σημασίας τους. Υπάρχει εκτεταμένη ανάπτυξη </w:t>
      </w:r>
      <w:proofErr w:type="spellStart"/>
      <w:r>
        <w:rPr>
          <w:rFonts w:eastAsiaTheme="minorHAnsi"/>
          <w:szCs w:val="21"/>
        </w:rPr>
        <w:t>τραπεζοκαθισμάτων</w:t>
      </w:r>
      <w:proofErr w:type="spellEnd"/>
      <w:r>
        <w:rPr>
          <w:rFonts w:eastAsiaTheme="minorHAnsi"/>
          <w:szCs w:val="21"/>
        </w:rPr>
        <w:t xml:space="preserve"> από τα καταστήματα εστίασης, δεν αναδεικνύεται η αρχ</w:t>
      </w:r>
      <w:r w:rsidR="00514104">
        <w:rPr>
          <w:rFonts w:eastAsiaTheme="minorHAnsi"/>
          <w:szCs w:val="21"/>
        </w:rPr>
        <w:t>ιτεκτονική/ιστορική κληρονομιά</w:t>
      </w:r>
      <w:r w:rsidR="002221EE" w:rsidRPr="002221EE">
        <w:rPr>
          <w:rFonts w:eastAsiaTheme="minorHAnsi"/>
          <w:szCs w:val="21"/>
        </w:rPr>
        <w:t xml:space="preserve"> </w:t>
      </w:r>
      <w:r w:rsidR="002221EE">
        <w:rPr>
          <w:rFonts w:eastAsiaTheme="minorHAnsi"/>
          <w:szCs w:val="21"/>
        </w:rPr>
        <w:t>τους</w:t>
      </w:r>
      <w:r w:rsidR="00514104">
        <w:rPr>
          <w:rFonts w:eastAsiaTheme="minorHAnsi"/>
          <w:szCs w:val="21"/>
        </w:rPr>
        <w:t xml:space="preserve"> και υπάρχει ισχυρή παρουσία των μηχανοκίνητων οχημάτων </w:t>
      </w:r>
      <w:r w:rsidR="002221EE">
        <w:rPr>
          <w:rFonts w:eastAsiaTheme="minorHAnsi"/>
          <w:szCs w:val="21"/>
        </w:rPr>
        <w:t xml:space="preserve">με αποτέλεσμα να κατακερματίζονται τμήματα των πλατειών από τους οδικούς άξονες. </w:t>
      </w:r>
    </w:p>
    <w:p w14:paraId="6FCA7438" w14:textId="77777777" w:rsidR="00FB301E" w:rsidRDefault="00FB301E" w:rsidP="00FB301E">
      <w:pPr>
        <w:rPr>
          <w:b/>
          <w:bCs/>
          <w:u w:val="single"/>
        </w:rPr>
      </w:pPr>
    </w:p>
    <w:p w14:paraId="7240DA89" w14:textId="697ADC57" w:rsidR="00FB301E" w:rsidRPr="00FB301E" w:rsidRDefault="00FB301E" w:rsidP="00FB301E">
      <w:pPr>
        <w:rPr>
          <w:b/>
          <w:bCs/>
          <w:u w:val="single"/>
        </w:rPr>
      </w:pPr>
      <w:r>
        <w:rPr>
          <w:b/>
          <w:bCs/>
          <w:u w:val="single"/>
        </w:rPr>
        <w:t>Δίκτυα πεζοδρόμων μεταξύ των πλατειών</w:t>
      </w:r>
    </w:p>
    <w:p w14:paraId="2CD430CB" w14:textId="2963D3F1" w:rsidR="00FB301E" w:rsidRDefault="00FB301E" w:rsidP="00FB301E"/>
    <w:p w14:paraId="6360AB05" w14:textId="77777777" w:rsidR="00FB301E" w:rsidRDefault="00FB301E" w:rsidP="00FB301E">
      <w:r>
        <w:t>Λόγω της γειτνίασης με το κεντρικό δίκτυο πεζοδρόμων της Λαμίας, οι εν λόγω πλατείες έχουν σύνδεση μέσω οδικών αξόνων αλλά και σε μεγάλο βαθμό μέσω πεζοδρόμων.</w:t>
      </w:r>
    </w:p>
    <w:p w14:paraId="0E8DBF67" w14:textId="2AFD81B6" w:rsidR="00FB301E" w:rsidRDefault="00994503" w:rsidP="00FB301E">
      <w:r>
        <w:t>Η</w:t>
      </w:r>
      <w:r w:rsidR="00FB301E" w:rsidRPr="00EA04E9">
        <w:t xml:space="preserve"> </w:t>
      </w:r>
      <w:r w:rsidR="00FB301E">
        <w:t xml:space="preserve">πλατεία Ελευθερίας συνδέεται με την </w:t>
      </w:r>
      <w:r>
        <w:t>πλατεία Διάκου μέσω της οδού Αθανασίου</w:t>
      </w:r>
      <w:r w:rsidR="00FB301E">
        <w:t xml:space="preserve"> Διάκου</w:t>
      </w:r>
      <w:r>
        <w:t xml:space="preserve"> </w:t>
      </w:r>
      <w:r w:rsidR="00FB301E">
        <w:t xml:space="preserve"> αλλά και μέσω του υφιστάμενου δικτύου πεζοδρόμων (Ρήγα Φεραίου, Κολοκυθά, Βύρωνος)</w:t>
      </w:r>
      <w:r>
        <w:t xml:space="preserve">, </w:t>
      </w:r>
      <w:r w:rsidR="00FB301E">
        <w:t xml:space="preserve">το οποίο καταλήγει στον οδικό άξονα Καραγιαννοπούλου και αυτή στην πλατεία Διάκου. </w:t>
      </w:r>
    </w:p>
    <w:p w14:paraId="6EF48B10" w14:textId="0AAB5F6E" w:rsidR="00FB301E" w:rsidRDefault="00FB301E" w:rsidP="00FB301E">
      <w:r>
        <w:t>Το ανατολικό τμήμα της πλατείας Ελευθερίας είναι πεζοδρομημένο και συνδέεται μέσω πεζοδρόμου (</w:t>
      </w:r>
      <w:r w:rsidR="0000556B">
        <w:t xml:space="preserve">Απ. </w:t>
      </w:r>
      <w:proofErr w:type="spellStart"/>
      <w:r w:rsidR="0000556B">
        <w:t>Κουνούπη</w:t>
      </w:r>
      <w:proofErr w:type="spellEnd"/>
      <w:r w:rsidR="0000556B">
        <w:t xml:space="preserve">) με την </w:t>
      </w:r>
      <w:proofErr w:type="spellStart"/>
      <w:r w:rsidR="0000556B">
        <w:t>πλ.Λαού</w:t>
      </w:r>
      <w:proofErr w:type="spellEnd"/>
      <w:r>
        <w:t xml:space="preserve">. </w:t>
      </w:r>
    </w:p>
    <w:p w14:paraId="3687CAF1" w14:textId="3BDBF640" w:rsidR="00FB301E" w:rsidRDefault="00FB301E" w:rsidP="00FB301E">
      <w:r>
        <w:t>Η πλατεία Διάκου συνδέεται με το πάρκο Αγίου Λουκά, δυτικά της πόλης, το οποίο αποτελεί το δεύτερο σημαντικό πόλο πρασίνου της πόλης μετά από το λόφο του Κάστρου</w:t>
      </w:r>
      <w:r w:rsidR="009E5877">
        <w:t xml:space="preserve">, μέσω των σκαλών της οδού </w:t>
      </w:r>
      <w:proofErr w:type="spellStart"/>
      <w:r w:rsidR="009E5877">
        <w:t>Δυοβουνιώτου</w:t>
      </w:r>
      <w:proofErr w:type="spellEnd"/>
      <w:r>
        <w:t>. Ενώ η πλατεία Λαού έχει επίσης σύνδεση με το δεύτερο πόλο πρασίνου, το λόφο του Κάστρου μέσω των σκαλών της οδού Αριστοτέλους.</w:t>
      </w:r>
    </w:p>
    <w:p w14:paraId="3C503A58" w14:textId="77777777" w:rsidR="00BB1C70" w:rsidRDefault="00BB1C70" w:rsidP="00FB301E"/>
    <w:p w14:paraId="6CDB0A6C" w14:textId="77777777" w:rsidR="00BB1C70" w:rsidRDefault="00BB1C70" w:rsidP="00FB301E"/>
    <w:p w14:paraId="1790998A" w14:textId="77777777" w:rsidR="000E6ECE" w:rsidRDefault="000E6ECE" w:rsidP="000E6ECE">
      <w:pPr>
        <w:pStyle w:val="1"/>
      </w:pPr>
      <w:bookmarkStart w:id="3" w:name="_Toc47365425"/>
      <w:bookmarkStart w:id="4" w:name="_Toc77324900"/>
      <w:r w:rsidRPr="007E5775">
        <w:lastRenderedPageBreak/>
        <w:t>Παράλληλα έργα στην ευρύτερη περιοχή παρέμβασης</w:t>
      </w:r>
      <w:bookmarkEnd w:id="3"/>
      <w:bookmarkEnd w:id="4"/>
    </w:p>
    <w:p w14:paraId="539A8B2B" w14:textId="0AD1ED7B" w:rsidR="000E6ECE" w:rsidRDefault="000E6ECE" w:rsidP="000E6ECE">
      <w:r>
        <w:t>Από τις πιο πρόσφατες και σχετικές μελέτες που εκπονήθηκαν στο Δήμο Λαμιέων το τελευταίο διάστημα</w:t>
      </w:r>
      <w:r w:rsidR="0000556B">
        <w:t>,</w:t>
      </w:r>
      <w:r>
        <w:t xml:space="preserve"> είναι το Σχέδιο Βιώσιμης Κινητικότητας, στο οποίο προτείνονται έργα </w:t>
      </w:r>
      <w:r w:rsidR="0000556B">
        <w:t xml:space="preserve">βιώσιμης κινητικότητας </w:t>
      </w:r>
      <w:r>
        <w:t xml:space="preserve">προς υλοποίηση για την επόμενη δεκαετία. Όπως αναφέρεται στο ΣΒΑΚ Δήμου </w:t>
      </w:r>
      <w:r w:rsidR="00E32371">
        <w:t xml:space="preserve">Λαμιέων για το κέντρο της πόλης παρόλο που το </w:t>
      </w:r>
      <w:r w:rsidRPr="00C078B8">
        <w:t xml:space="preserve">πλήθος πλατειών </w:t>
      </w:r>
      <w:r w:rsidR="00E32371">
        <w:t>σήμερα αποτελεί</w:t>
      </w:r>
      <w:r w:rsidRPr="00C078B8">
        <w:t xml:space="preserve"> μία ανάσα στο πολύ πυκνό π</w:t>
      </w:r>
      <w:r w:rsidR="00E32371">
        <w:t>ολεοδομικό περιβάλλον της πόλης, ό</w:t>
      </w:r>
      <w:r w:rsidRPr="00C078B8">
        <w:t xml:space="preserve">λες οι πλατείες της πόλης (πλατεία Λαού, πλατεία Πάρκου, πλατεία Διάκου, πλατεία Ελευθερίας) </w:t>
      </w:r>
      <w:r w:rsidR="00941D9D">
        <w:t>«</w:t>
      </w:r>
      <w:r w:rsidRPr="00C078B8">
        <w:t xml:space="preserve">διασχίζονται από κεντρικούς άξονες, καθώς το ιστορικό κέντρο της πόλης βρίσκεται στις υπώρειες δύο λόφων με έντονο ανάγλυφο και οι μόνες διαδρομές με ήπιες κλίσεις για τα αυτοκίνητα είναι μέσα από τις πλατείες. Η πεζοδρόμηση του ιστορικού κέντρου που έγινε τα προηγούμενα χρόνια αναβάθμισε κάπως την εικόνα των πλατειών, καθώς καταργήθηκε η κυκλική κίνηση των αυτοκινήτων και ο κυκλοφοριακός φόρτος τέμνει μόνο ένα μέρος τους. Η πλατεία Πάρκου είναι η μόνη πλατεία που συνέχισε να είναι πλήρως κατειλημμένη από την κυκλοφορία και μάλιστα έχουν </w:t>
      </w:r>
      <w:proofErr w:type="spellStart"/>
      <w:r w:rsidRPr="00C078B8">
        <w:t>χωροθετηθεί</w:t>
      </w:r>
      <w:proofErr w:type="spellEnd"/>
      <w:r w:rsidRPr="00C078B8">
        <w:t xml:space="preserve"> και όλες οι αφετηρίες των λεωφορείων περιμετρικά με αποτέλεσμα η εικόνα της πλατείας να μην είναι αντίστοιχη της αξίας και της ιστορικότητας του τόπου</w:t>
      </w:r>
      <w:r>
        <w:t>»</w:t>
      </w:r>
      <w:r w:rsidRPr="00C078B8">
        <w:t>.</w:t>
      </w:r>
    </w:p>
    <w:p w14:paraId="6AD9E4FC" w14:textId="6BA4AE93" w:rsidR="000E6ECE" w:rsidRDefault="004173B7" w:rsidP="000E6ECE">
      <w:r>
        <w:rPr>
          <w:noProof/>
          <w:lang w:eastAsia="el-GR"/>
        </w:rPr>
        <w:drawing>
          <wp:anchor distT="0" distB="0" distL="114300" distR="114300" simplePos="0" relativeHeight="251657216" behindDoc="0" locked="0" layoutInCell="1" allowOverlap="1" wp14:anchorId="7739A8C5" wp14:editId="25F64E07">
            <wp:simplePos x="0" y="0"/>
            <wp:positionH relativeFrom="column">
              <wp:posOffset>3371850</wp:posOffset>
            </wp:positionH>
            <wp:positionV relativeFrom="paragraph">
              <wp:posOffset>22225</wp:posOffset>
            </wp:positionV>
            <wp:extent cx="1876425" cy="2599055"/>
            <wp:effectExtent l="19050" t="19050" r="28575" b="10795"/>
            <wp:wrapNone/>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6425" cy="25990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E6ECE" w:rsidRPr="002F2094">
        <w:rPr>
          <w:noProof/>
          <w:lang w:eastAsia="el-GR"/>
        </w:rPr>
        <w:drawing>
          <wp:inline distT="0" distB="0" distL="0" distR="0" wp14:anchorId="3FF551DD" wp14:editId="78778116">
            <wp:extent cx="4705919" cy="35052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9273" cy="3515146"/>
                    </a:xfrm>
                    <a:prstGeom prst="rect">
                      <a:avLst/>
                    </a:prstGeom>
                    <a:noFill/>
                    <a:ln w="9525" cmpd="sng">
                      <a:solidFill>
                        <a:schemeClr val="tx1"/>
                      </a:solidFill>
                      <a:miter lim="800000"/>
                      <a:headEnd/>
                      <a:tailEnd/>
                    </a:ln>
                    <a:effectLst/>
                  </pic:spPr>
                </pic:pic>
              </a:graphicData>
            </a:graphic>
          </wp:inline>
        </w:drawing>
      </w:r>
      <w:r w:rsidRPr="004173B7">
        <w:t xml:space="preserve"> </w:t>
      </w:r>
    </w:p>
    <w:p w14:paraId="3FBF8C57" w14:textId="228772B6" w:rsidR="00A37EED" w:rsidRPr="00691C91" w:rsidRDefault="008F3AAF" w:rsidP="00691C91">
      <w:pPr>
        <w:pStyle w:val="ac"/>
      </w:pPr>
      <w:r w:rsidRPr="00691C91">
        <w:t xml:space="preserve">Εικόνα </w:t>
      </w:r>
      <w:fldSimple w:instr=" SEQ Εικόνα \* ARABIC ">
        <w:r w:rsidR="00496F50">
          <w:rPr>
            <w:noProof/>
          </w:rPr>
          <w:t>1</w:t>
        </w:r>
      </w:fldSimple>
      <w:r w:rsidRPr="00691C91">
        <w:t xml:space="preserve"> : Απόσπασμα Χάρτη Π2 ΣΒΑΚ _ Προτεινόμενη οργάνωση κυκλοφορίας</w:t>
      </w:r>
    </w:p>
    <w:p w14:paraId="38FA950A" w14:textId="77777777" w:rsidR="008F3AAF" w:rsidRPr="008F3AAF" w:rsidRDefault="008F3AAF" w:rsidP="008F3AAF"/>
    <w:p w14:paraId="5EB60ED1" w14:textId="5B06DEDB" w:rsidR="000E6ECE" w:rsidRPr="00192121" w:rsidRDefault="000E6ECE" w:rsidP="000E6ECE">
      <w:r>
        <w:t xml:space="preserve">Τα σημεία που σχετίζονται με </w:t>
      </w:r>
      <w:r w:rsidR="00994503">
        <w:t>την ανάπλαση</w:t>
      </w:r>
      <w:r>
        <w:t xml:space="preserve"> των τριών πλατειών, είναι κυρίως η διαπλάτυνση του πεζοδρομίου της οδού που συνδέει την πλ. Λαού με την οδό Καραϊσκάκη, η διαπλάτυνση  του πεζοδρομίου της οδού Καραγιαννοπούλου από την πλ. Πάρκου έως την </w:t>
      </w:r>
      <w:proofErr w:type="spellStart"/>
      <w:r>
        <w:t>πλ.Διάκου</w:t>
      </w:r>
      <w:proofErr w:type="spellEnd"/>
      <w:r>
        <w:t xml:space="preserve">. Επιπλέον, οι </w:t>
      </w:r>
      <w:proofErr w:type="spellStart"/>
      <w:r>
        <w:t>αν</w:t>
      </w:r>
      <w:r w:rsidR="00E32371">
        <w:t>τιδρομήσεις</w:t>
      </w:r>
      <w:proofErr w:type="spellEnd"/>
      <w:r w:rsidR="00E32371">
        <w:t xml:space="preserve"> που προτείνονται, για παράδειγμα </w:t>
      </w:r>
      <w:r>
        <w:t>στην οδό Διάκου, γίνονται για να μειωθεί η κίνηση των οχημάτων από τους συγκεκριμένους δρόμους που περνούν από το κέντρο της πόλης και τις πλατείες.</w:t>
      </w:r>
    </w:p>
    <w:p w14:paraId="096347B0" w14:textId="625DDBFB" w:rsidR="000E6ECE" w:rsidRDefault="000E6ECE" w:rsidP="000E6ECE">
      <w:r>
        <w:lastRenderedPageBreak/>
        <w:t>Εκτός από τα προαναφερθέντα μέτρα, στο ΣΒΑΚ έχει προταθεί η «</w:t>
      </w:r>
      <w:r w:rsidRPr="00BD1F67">
        <w:t xml:space="preserve">Σήμανση και ανάδειξη διαδρομών πεζών που συνδέουν τα αξιοθέατα της πόλης (πχ τους λόφους της πόλης – Ένωση του Κάστρου με το </w:t>
      </w:r>
      <w:proofErr w:type="spellStart"/>
      <w:r w:rsidRPr="00BD1F67">
        <w:t>Ισιαδάκι</w:t>
      </w:r>
      <w:proofErr w:type="spellEnd"/>
      <w:r w:rsidRPr="00BD1F67">
        <w:t xml:space="preserve"> μέσω διαδρομής με αρχιτεκτονικό/ιστορικό ενδιαφέρον)</w:t>
      </w:r>
      <w:r>
        <w:t>»</w:t>
      </w:r>
      <w:r w:rsidRPr="00BD1F67">
        <w:t xml:space="preserve">. </w:t>
      </w:r>
      <w:r>
        <w:t>Η διαδρομή που προτείνεται στο παρακάτω διάγραμμα αποτελεί διαδρομή που περνάει από τις προτεινόμ</w:t>
      </w:r>
      <w:r w:rsidR="003B1AF6">
        <w:t>ενες προς διαμόρφωση πλατείες κ</w:t>
      </w:r>
      <w:r>
        <w:t>αι προτείνεται να ληφθεί υπ’ όψη στο σχεδιασμό</w:t>
      </w:r>
      <w:r w:rsidR="003B1AF6">
        <w:t>. Το προτεινόμενο έργο του ΣΒΑΚ αφορά σ</w:t>
      </w:r>
      <w:r>
        <w:t xml:space="preserve">τη σηματοδότηση και ενημέρωση των χρηστών των πλατειών για τις εν λόγω διαδρομές που μπορούν να ακολουθήσουν προς αξιοθέατα ή χώρους πρασίνου της πόλης. </w:t>
      </w:r>
    </w:p>
    <w:p w14:paraId="40C1E3A9" w14:textId="77777777" w:rsidR="000E6ECE" w:rsidRPr="007E0683" w:rsidRDefault="000E6ECE" w:rsidP="000E6ECE"/>
    <w:p w14:paraId="69479120" w14:textId="77777777" w:rsidR="000E6ECE" w:rsidRDefault="000E6ECE" w:rsidP="000E6ECE">
      <w:r>
        <w:rPr>
          <w:noProof/>
          <w:lang w:eastAsia="el-GR"/>
        </w:rPr>
        <w:drawing>
          <wp:inline distT="0" distB="0" distL="0" distR="0" wp14:anchorId="1234C055" wp14:editId="0CC33F32">
            <wp:extent cx="4968240" cy="31667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t="10883"/>
                    <a:stretch>
                      <a:fillRect/>
                    </a:stretch>
                  </pic:blipFill>
                  <pic:spPr bwMode="auto">
                    <a:xfrm>
                      <a:off x="0" y="0"/>
                      <a:ext cx="4968240" cy="3166745"/>
                    </a:xfrm>
                    <a:prstGeom prst="rect">
                      <a:avLst/>
                    </a:prstGeom>
                    <a:noFill/>
                  </pic:spPr>
                </pic:pic>
              </a:graphicData>
            </a:graphic>
          </wp:inline>
        </w:drawing>
      </w:r>
    </w:p>
    <w:p w14:paraId="58B6879D" w14:textId="4AACF34D" w:rsidR="008F3AAF" w:rsidRDefault="008F3AAF" w:rsidP="00691C91">
      <w:pPr>
        <w:pStyle w:val="ac"/>
      </w:pPr>
      <w:r>
        <w:t xml:space="preserve">Εικόνα </w:t>
      </w:r>
      <w:fldSimple w:instr=" SEQ Εικόνα \* ARABIC ">
        <w:r w:rsidR="00496F50">
          <w:rPr>
            <w:noProof/>
          </w:rPr>
          <w:t>2</w:t>
        </w:r>
      </w:fldSimple>
      <w:r>
        <w:t xml:space="preserve"> : Μέτρο του ΣΒΑΚ _ Σήμανση διαδρομής</w:t>
      </w:r>
      <w:r w:rsidRPr="00AC6A5F">
        <w:t xml:space="preserve"> </w:t>
      </w:r>
      <w:r>
        <w:t>πεζών που ενοποιεί τις πλατείες Λαού και Διάκου με τους λόφους της πόλης</w:t>
      </w:r>
    </w:p>
    <w:p w14:paraId="4B552377" w14:textId="1C3E791B" w:rsidR="00941D9D" w:rsidRDefault="00941D9D" w:rsidP="00691C91">
      <w:pPr>
        <w:jc w:val="left"/>
      </w:pPr>
    </w:p>
    <w:p w14:paraId="5BA1E3C0" w14:textId="77777777" w:rsidR="00691C91" w:rsidRDefault="00691C91" w:rsidP="00691C91">
      <w:pPr>
        <w:jc w:val="left"/>
      </w:pPr>
    </w:p>
    <w:p w14:paraId="6CAB35E8" w14:textId="77777777" w:rsidR="00691C91" w:rsidRDefault="00691C91" w:rsidP="00691C91">
      <w:pPr>
        <w:jc w:val="left"/>
      </w:pPr>
    </w:p>
    <w:p w14:paraId="7F3FFA77" w14:textId="77777777" w:rsidR="00691C91" w:rsidRDefault="00691C91" w:rsidP="00691C91">
      <w:pPr>
        <w:jc w:val="left"/>
      </w:pPr>
    </w:p>
    <w:p w14:paraId="5478AABB" w14:textId="77777777" w:rsidR="00691C91" w:rsidRDefault="00691C91" w:rsidP="00691C91">
      <w:pPr>
        <w:jc w:val="left"/>
      </w:pPr>
    </w:p>
    <w:p w14:paraId="343A9962" w14:textId="77777777" w:rsidR="00691C91" w:rsidRDefault="00691C91" w:rsidP="00691C91">
      <w:pPr>
        <w:jc w:val="left"/>
      </w:pPr>
    </w:p>
    <w:p w14:paraId="471B0916" w14:textId="77777777" w:rsidR="00691C91" w:rsidRDefault="00691C91" w:rsidP="00691C91">
      <w:pPr>
        <w:jc w:val="left"/>
      </w:pPr>
    </w:p>
    <w:p w14:paraId="73386B94" w14:textId="77777777" w:rsidR="00691C91" w:rsidRDefault="00691C91" w:rsidP="00691C91">
      <w:pPr>
        <w:jc w:val="left"/>
      </w:pPr>
    </w:p>
    <w:p w14:paraId="23B8B15D" w14:textId="7F790B3B" w:rsidR="00941D9D" w:rsidRDefault="00941D9D" w:rsidP="00941D9D"/>
    <w:p w14:paraId="61B0DD74" w14:textId="592C9144" w:rsidR="00941D9D" w:rsidRDefault="00941D9D" w:rsidP="00941D9D"/>
    <w:p w14:paraId="1DCDCDA6" w14:textId="77777777" w:rsidR="00941D9D" w:rsidRPr="00941D9D" w:rsidRDefault="00941D9D" w:rsidP="00941D9D"/>
    <w:p w14:paraId="05EAA87F" w14:textId="77777777" w:rsidR="00941D9D" w:rsidRPr="000E6ECE" w:rsidRDefault="00941D9D" w:rsidP="00941D9D">
      <w:pPr>
        <w:pStyle w:val="1"/>
      </w:pPr>
      <w:bookmarkStart w:id="5" w:name="_Toc77324901"/>
      <w:r w:rsidRPr="000E6ECE">
        <w:lastRenderedPageBreak/>
        <w:t>Γενικές Κατευθύνσεις Σχεδιασμού – Σκοπιμότητα Έργου</w:t>
      </w:r>
      <w:bookmarkEnd w:id="5"/>
    </w:p>
    <w:p w14:paraId="664BB45C" w14:textId="01FEC2A0" w:rsidR="00941D9D" w:rsidRPr="003B1AF6" w:rsidRDefault="00941D9D" w:rsidP="00941D9D">
      <w:pPr>
        <w:rPr>
          <w:rFonts w:eastAsiaTheme="minorHAnsi"/>
          <w:szCs w:val="21"/>
        </w:rPr>
      </w:pPr>
      <w:r>
        <w:rPr>
          <w:rFonts w:eastAsiaTheme="minorHAnsi"/>
          <w:szCs w:val="21"/>
        </w:rPr>
        <w:t xml:space="preserve">Στοχεύοντας σε μια συνολικά βιώσιμη χωρική ανάπτυξη και συμβαδίζοντας </w:t>
      </w:r>
      <w:r w:rsidRPr="00E838A5">
        <w:rPr>
          <w:rFonts w:eastAsiaTheme="minorHAnsi"/>
          <w:szCs w:val="21"/>
        </w:rPr>
        <w:t xml:space="preserve">με τις προτεραιότητες που έχουν τεθεί από το ΓΠΣ και σχετίζονται με το </w:t>
      </w:r>
      <w:r>
        <w:rPr>
          <w:rFonts w:eastAsiaTheme="minorHAnsi"/>
          <w:szCs w:val="21"/>
        </w:rPr>
        <w:t>κέντρο της πόλης</w:t>
      </w:r>
      <w:r w:rsidRPr="00E838A5">
        <w:rPr>
          <w:rFonts w:eastAsiaTheme="minorHAnsi"/>
          <w:szCs w:val="21"/>
        </w:rPr>
        <w:t xml:space="preserve">, </w:t>
      </w:r>
      <w:r>
        <w:rPr>
          <w:rFonts w:eastAsiaTheme="minorHAnsi"/>
          <w:szCs w:val="21"/>
        </w:rPr>
        <w:t xml:space="preserve">οι γενικές κατευθύνσεις </w:t>
      </w:r>
      <w:r w:rsidRPr="003B1AF6">
        <w:rPr>
          <w:rFonts w:eastAsiaTheme="minorHAnsi"/>
          <w:szCs w:val="21"/>
        </w:rPr>
        <w:t>σχεδιασμού</w:t>
      </w:r>
      <w:r w:rsidR="00A76A38" w:rsidRPr="003B1AF6">
        <w:rPr>
          <w:rFonts w:eastAsiaTheme="minorHAnsi"/>
          <w:szCs w:val="21"/>
        </w:rPr>
        <w:t xml:space="preserve"> των πλατειών</w:t>
      </w:r>
      <w:r w:rsidRPr="003B1AF6">
        <w:rPr>
          <w:rFonts w:eastAsiaTheme="minorHAnsi"/>
          <w:szCs w:val="21"/>
        </w:rPr>
        <w:t xml:space="preserve"> είναι οι παρακάτω :</w:t>
      </w:r>
    </w:p>
    <w:p w14:paraId="01532815" w14:textId="77777777" w:rsidR="00941D9D" w:rsidRPr="003B1AF6" w:rsidRDefault="00941D9D" w:rsidP="00941D9D">
      <w:pPr>
        <w:rPr>
          <w:rFonts w:eastAsiaTheme="minorHAnsi"/>
          <w:szCs w:val="21"/>
        </w:rPr>
      </w:pPr>
    </w:p>
    <w:p w14:paraId="6E356E5D" w14:textId="6C26F57D" w:rsidR="00941D9D" w:rsidRPr="003B1AF6" w:rsidRDefault="00941D9D" w:rsidP="00583238">
      <w:pPr>
        <w:pStyle w:val="aa"/>
        <w:numPr>
          <w:ilvl w:val="0"/>
          <w:numId w:val="7"/>
        </w:numPr>
        <w:rPr>
          <w:rFonts w:eastAsiaTheme="minorHAnsi"/>
          <w:szCs w:val="21"/>
        </w:rPr>
      </w:pPr>
      <w:r w:rsidRPr="003B1AF6">
        <w:rPr>
          <w:rFonts w:eastAsiaTheme="minorHAnsi"/>
          <w:szCs w:val="21"/>
        </w:rPr>
        <w:t>Η ανάδειξη των πολιτιστικών/</w:t>
      </w:r>
      <w:r w:rsidR="003B1AF6">
        <w:rPr>
          <w:rFonts w:eastAsiaTheme="minorHAnsi"/>
          <w:szCs w:val="21"/>
        </w:rPr>
        <w:t>ιστορικών στοιχείων της πόλης</w:t>
      </w:r>
      <w:r w:rsidRPr="003B1AF6">
        <w:rPr>
          <w:rFonts w:eastAsiaTheme="minorHAnsi"/>
          <w:szCs w:val="21"/>
        </w:rPr>
        <w:t xml:space="preserve"> </w:t>
      </w:r>
      <w:r w:rsidR="003B1AF6" w:rsidRPr="003B1AF6">
        <w:rPr>
          <w:rFonts w:eastAsiaTheme="minorHAnsi"/>
          <w:szCs w:val="21"/>
        </w:rPr>
        <w:t>που γειτνιάζουν με τις πλατείες</w:t>
      </w:r>
      <w:r w:rsidR="00E0748F" w:rsidRPr="003B1AF6">
        <w:rPr>
          <w:rFonts w:eastAsiaTheme="minorHAnsi"/>
          <w:szCs w:val="21"/>
        </w:rPr>
        <w:t>.</w:t>
      </w:r>
    </w:p>
    <w:p w14:paraId="4DF5576E" w14:textId="1239DB73" w:rsidR="003B1AF6" w:rsidRPr="003B1AF6" w:rsidRDefault="00941D9D" w:rsidP="003B1AF6">
      <w:pPr>
        <w:pStyle w:val="aa"/>
        <w:numPr>
          <w:ilvl w:val="0"/>
          <w:numId w:val="7"/>
        </w:numPr>
        <w:rPr>
          <w:rFonts w:eastAsiaTheme="minorHAnsi"/>
          <w:szCs w:val="21"/>
        </w:rPr>
      </w:pPr>
      <w:r>
        <w:rPr>
          <w:rFonts w:eastAsiaTheme="minorHAnsi"/>
          <w:szCs w:val="21"/>
        </w:rPr>
        <w:t>Η αναβάθμιση των δημόσιου χαρακτήρα λειτουργιών και χρήσεων στις πλατείες προκειμένου να αποτελούν ελκυστικό πόλο συνάντησης, δεδομένου ότι είναι πολύ μικρό το ποσοστό κοινόχρηστων χώρων στην πόλη της Λαμίας.</w:t>
      </w:r>
      <w:r w:rsidR="003B1AF6">
        <w:rPr>
          <w:rFonts w:eastAsiaTheme="minorHAnsi"/>
          <w:szCs w:val="21"/>
        </w:rPr>
        <w:t xml:space="preserve"> Καθώς και η</w:t>
      </w:r>
      <w:r w:rsidR="003B1AF6" w:rsidRPr="003B1AF6">
        <w:rPr>
          <w:rFonts w:eastAsiaTheme="minorHAnsi"/>
          <w:szCs w:val="21"/>
        </w:rPr>
        <w:t xml:space="preserve"> ενίσχυση της κοινωνικής ζωής της πόλης (πολλές διαφορετικές χρήσεις, χρήση των πλατειών από διαφορετικές ηλικίες, φύλο κα).</w:t>
      </w:r>
    </w:p>
    <w:p w14:paraId="0055167E" w14:textId="57216C46" w:rsidR="00E0748F" w:rsidRDefault="00E0748F" w:rsidP="00E0748F">
      <w:pPr>
        <w:pStyle w:val="aa"/>
        <w:numPr>
          <w:ilvl w:val="0"/>
          <w:numId w:val="7"/>
        </w:numPr>
        <w:rPr>
          <w:rFonts w:eastAsiaTheme="minorHAnsi"/>
          <w:szCs w:val="21"/>
        </w:rPr>
      </w:pPr>
      <w:r>
        <w:rPr>
          <w:rFonts w:eastAsiaTheme="minorHAnsi"/>
          <w:szCs w:val="21"/>
        </w:rPr>
        <w:t>Ο περιβαλλοντικά φιλικός σχεδιασμός μέσω βελτίωσης του μικροκλίματος αλλά και με κατεύθυνση τη χρήση εναλλακτικών του ΙΧ μέσων μετακίνησης</w:t>
      </w:r>
      <w:r w:rsidRPr="00F02F9A">
        <w:rPr>
          <w:rFonts w:eastAsiaTheme="minorHAnsi"/>
          <w:szCs w:val="21"/>
        </w:rPr>
        <w:t xml:space="preserve"> </w:t>
      </w:r>
      <w:r>
        <w:rPr>
          <w:rFonts w:eastAsiaTheme="minorHAnsi"/>
          <w:szCs w:val="21"/>
        </w:rPr>
        <w:t>για πρόσβαση στις πλατείες.</w:t>
      </w:r>
    </w:p>
    <w:p w14:paraId="47D738F9" w14:textId="77777777" w:rsidR="00941D9D" w:rsidRPr="00A76A38" w:rsidRDefault="00941D9D" w:rsidP="00583238">
      <w:pPr>
        <w:pStyle w:val="aa"/>
        <w:numPr>
          <w:ilvl w:val="0"/>
          <w:numId w:val="7"/>
        </w:numPr>
        <w:rPr>
          <w:rFonts w:eastAsiaTheme="minorHAnsi"/>
          <w:szCs w:val="21"/>
        </w:rPr>
      </w:pPr>
      <w:r w:rsidRPr="00E05842">
        <w:rPr>
          <w:rFonts w:eastAsiaTheme="minorHAnsi"/>
          <w:szCs w:val="21"/>
        </w:rPr>
        <w:t>Η εξασφάλιση της προσβασιμότητας σε όλους τους χρήστες με έμφαση σε ευάλωτες ομάδες και ΑΜΕΑ.</w:t>
      </w:r>
    </w:p>
    <w:p w14:paraId="015980E0" w14:textId="5FB3AE5D" w:rsidR="00941D9D" w:rsidRDefault="00A76A38" w:rsidP="00941D9D">
      <w:r w:rsidRPr="00A76A38">
        <w:t xml:space="preserve">Όπως αναφέρθηκε και στα παραπάνω κεφάλαια, οι πλατείες που προτείνονται για </w:t>
      </w:r>
      <w:r w:rsidR="00994503">
        <w:t xml:space="preserve">ανάπλαση </w:t>
      </w:r>
      <w:r w:rsidRPr="00A76A38">
        <w:t>έχουν ευρύτερη κοινωνική, αρχιτεκτονική και πολεοδομική σημασία και η λειτουργία και η θέση τους έχει επίδραση στο ευρύτερο δομημένο περιβάλλον</w:t>
      </w:r>
      <w:r w:rsidR="000960C1">
        <w:t xml:space="preserve">. </w:t>
      </w:r>
      <w:r w:rsidR="00B207F7">
        <w:t>Η ανάπλασή</w:t>
      </w:r>
      <w:r>
        <w:t xml:space="preserve"> τους στοχεύει στο να μην απαξιώνεται αλλά να αναδεικνύεται ο παραπάνω χαρακτήρας</w:t>
      </w:r>
      <w:r w:rsidRPr="00A76A38">
        <w:t>. Επιπλέον, έχουν ενταχθεί σε ένα ευρύτερο πλαίσιο ανασχεδιασμού του δημόσιου χώρου με στόχο τη δικτύωση και την εξασφάλιση της προσβασιμότητας σε αυτές.</w:t>
      </w:r>
    </w:p>
    <w:p w14:paraId="79898B82" w14:textId="341B8F0E" w:rsidR="00941D9D" w:rsidRPr="008F741F" w:rsidRDefault="00941D9D" w:rsidP="00941D9D">
      <w:r>
        <w:t xml:space="preserve">Όπως προκύπτει </w:t>
      </w:r>
      <w:r w:rsidR="00027942">
        <w:t xml:space="preserve">από τα παραπάνω, </w:t>
      </w:r>
      <w:r w:rsidR="00027942" w:rsidRPr="00027942">
        <w:rPr>
          <w:b/>
          <w:bCs/>
        </w:rPr>
        <w:t>τ</w:t>
      </w:r>
      <w:r w:rsidRPr="008F741F">
        <w:rPr>
          <w:b/>
          <w:bCs/>
        </w:rPr>
        <w:t xml:space="preserve">ο αντικείμενο του Διαγωνισμού αποτελεί αξιόλογο τεχνικό έργο </w:t>
      </w:r>
      <w:r w:rsidRPr="008F741F">
        <w:t xml:space="preserve">, κατά την έννοια του άρθρου 2, παρ. 2 της με αρ. </w:t>
      </w:r>
      <w:proofErr w:type="spellStart"/>
      <w:r w:rsidRPr="008F741F">
        <w:t>πρωτ</w:t>
      </w:r>
      <w:proofErr w:type="spellEnd"/>
      <w:r w:rsidRPr="008F741F">
        <w:t xml:space="preserve">. οικ. 26804/16-6-2011 απόφασης Υ.Π.Ε.ΚΑ. «Νέο πλαίσιο διενέργειας των αρχιτεκτονικών διαγωνισμών και γενικά των διαγωνισμών μελετών με απονομή βραβείων» (ΦΕΚ1427/Β'/16.06.2011) όπως τροποποιήθηκε με την με αρ. </w:t>
      </w:r>
      <w:proofErr w:type="spellStart"/>
      <w:r w:rsidRPr="008F741F">
        <w:t>πρωτ</w:t>
      </w:r>
      <w:proofErr w:type="spellEnd"/>
      <w:r w:rsidRPr="008F741F">
        <w:t xml:space="preserve">. οικ. 22186/04-05-2012 απόφαση Υ.Π.Ε.ΚΑ. (ΦΕΚ1494/Β'/04.05.2012). </w:t>
      </w:r>
    </w:p>
    <w:p w14:paraId="2CB9E407" w14:textId="77777777" w:rsidR="00941D9D" w:rsidRPr="00DE13DC" w:rsidRDefault="00941D9D" w:rsidP="00941D9D">
      <w:r w:rsidRPr="00DE13DC">
        <w:t>Οι προτεινόμενες Παρεμβάσεις εντάσσον</w:t>
      </w:r>
      <w:r>
        <w:t>ται ως αξιόλογα τεχνικά έργα της κατηγορίας :</w:t>
      </w:r>
      <w:r w:rsidRPr="00DE13DC">
        <w:t xml:space="preserve"> </w:t>
      </w:r>
    </w:p>
    <w:p w14:paraId="726DA64C" w14:textId="77777777" w:rsidR="00941D9D" w:rsidRDefault="00941D9D" w:rsidP="00941D9D">
      <w:r w:rsidRPr="00DE13DC">
        <w:t>α.2. Διαμορφώσεις - αναπλάσεις ελεύθερων κο</w:t>
      </w:r>
      <w:r>
        <w:t xml:space="preserve">ινόχρηστων χώρων και πιο συγκεκριμένα της </w:t>
      </w:r>
      <w:r w:rsidRPr="00DE13DC">
        <w:t>ιστορικής σημασίας πλατειών</w:t>
      </w:r>
      <w:r>
        <w:t xml:space="preserve"> Ελευθερίας, Διάκου και Λαού</w:t>
      </w:r>
      <w:r w:rsidRPr="00DE13DC">
        <w:t>.</w:t>
      </w:r>
      <w:r w:rsidRPr="008F741F">
        <w:t xml:space="preserve"> </w:t>
      </w:r>
    </w:p>
    <w:p w14:paraId="6F452D9A" w14:textId="77777777" w:rsidR="00822635" w:rsidRDefault="00822635" w:rsidP="00941D9D"/>
    <w:p w14:paraId="4BF3637B" w14:textId="77777777" w:rsidR="00822635" w:rsidRDefault="00822635" w:rsidP="00941D9D"/>
    <w:p w14:paraId="71C0073F" w14:textId="77777777" w:rsidR="00822635" w:rsidRDefault="00822635" w:rsidP="00941D9D"/>
    <w:p w14:paraId="533C4D4F" w14:textId="77777777" w:rsidR="00822635" w:rsidRDefault="00822635" w:rsidP="00941D9D"/>
    <w:p w14:paraId="4B6EB18E" w14:textId="77777777" w:rsidR="00822635" w:rsidRDefault="00822635" w:rsidP="00941D9D"/>
    <w:p w14:paraId="4B5654C8" w14:textId="7143C8B7" w:rsidR="00F74402" w:rsidRDefault="00390841" w:rsidP="00F74402">
      <w:pPr>
        <w:pStyle w:val="1"/>
      </w:pPr>
      <w:bookmarkStart w:id="6" w:name="_Toc77324902"/>
      <w:r>
        <w:lastRenderedPageBreak/>
        <w:t>Περιγραφή της περιοχής παρέμβασης - Στόχοι της ανάπλασης</w:t>
      </w:r>
      <w:bookmarkEnd w:id="6"/>
    </w:p>
    <w:p w14:paraId="20E28B3B" w14:textId="535A9DE5" w:rsidR="000E6ECE" w:rsidRDefault="00F74402" w:rsidP="006F4312">
      <w:r>
        <w:t xml:space="preserve">Αντικείμενο του διαγωνισμού είναι η ανάπλαση των τριών πλατειών, Ελευθερίας, Λαού και Διάκου. Οι διαγωνιζόμενοι καλούνται να ανασχεδιάσουν τον κοινόχρηστο χώρο των πλατειών </w:t>
      </w:r>
      <w:r w:rsidR="00027942" w:rsidRPr="000960C1">
        <w:t>καθώς και τον ευρύτερο χώρο των οδών και πεζοδρομίων περιμετρικά τους,</w:t>
      </w:r>
      <w:r w:rsidR="00027942">
        <w:t xml:space="preserve"> </w:t>
      </w:r>
      <w:r>
        <w:t xml:space="preserve">επαναπροσδιορίζοντας την κεντρική κοινωνική, πολιτιστική και ιστορική σημασία </w:t>
      </w:r>
      <w:r w:rsidR="002478F9">
        <w:t>τους για την πόλη και απαντώντας στους Στόχους της ανάπλασης.</w:t>
      </w:r>
    </w:p>
    <w:p w14:paraId="06691CEC" w14:textId="520077C0" w:rsidR="002478F9" w:rsidRDefault="002478F9" w:rsidP="006F4312">
      <w:r>
        <w:t>Η συνολική περιοχή παρέμβασης όπως ορίζεται στα τρία τοπογραφικά διαγράμματα που ακολουθούν έχει έκταση</w:t>
      </w:r>
      <w:r w:rsidR="00897E57" w:rsidRPr="00897E57">
        <w:t xml:space="preserve"> :</w:t>
      </w:r>
      <w:r w:rsidR="00994503">
        <w:t xml:space="preserve"> </w:t>
      </w:r>
      <w:r w:rsidR="00713AE1">
        <w:t>5.255</w:t>
      </w:r>
      <w:bookmarkStart w:id="7" w:name="_Hlk53062709"/>
      <w:r w:rsidR="000960C1">
        <w:t xml:space="preserve"> </w:t>
      </w:r>
      <w:r w:rsidR="00DE08DB">
        <w:t>(ΠΛ.ΕΛΕΥΘΕΡΙΑΣ)</w:t>
      </w:r>
      <w:bookmarkEnd w:id="7"/>
      <w:r w:rsidR="000960C1">
        <w:t xml:space="preserve"> </w:t>
      </w:r>
      <w:r w:rsidR="00713AE1">
        <w:t>+</w:t>
      </w:r>
      <w:r w:rsidR="000960C1">
        <w:t xml:space="preserve"> </w:t>
      </w:r>
      <w:r w:rsidR="00617B34">
        <w:t>2.745</w:t>
      </w:r>
      <w:bookmarkStart w:id="8" w:name="_Hlk53062866"/>
      <w:r w:rsidR="000960C1">
        <w:t xml:space="preserve"> </w:t>
      </w:r>
      <w:r w:rsidR="00DE08DB" w:rsidRPr="00DE08DB">
        <w:t>(ΠΛ.</w:t>
      </w:r>
      <w:r w:rsidR="00DE08DB">
        <w:t>ΔΙΑΚΟΥ)</w:t>
      </w:r>
      <w:bookmarkEnd w:id="8"/>
      <w:r w:rsidR="000960C1">
        <w:t xml:space="preserve"> </w:t>
      </w:r>
      <w:r w:rsidR="00617B34">
        <w:t>+</w:t>
      </w:r>
      <w:r w:rsidR="000960C1">
        <w:t xml:space="preserve"> </w:t>
      </w:r>
      <w:r w:rsidR="00617B34">
        <w:t>2.690</w:t>
      </w:r>
      <w:r w:rsidR="000960C1">
        <w:t xml:space="preserve"> </w:t>
      </w:r>
      <w:r w:rsidR="00DE08DB" w:rsidRPr="00DE08DB">
        <w:t>(ΠΛ.</w:t>
      </w:r>
      <w:r w:rsidR="003E7D91">
        <w:t>ΛΑ</w:t>
      </w:r>
      <w:r w:rsidR="00DE08DB" w:rsidRPr="00DE08DB">
        <w:t>ΟΥ)</w:t>
      </w:r>
      <w:r w:rsidR="000960C1">
        <w:t xml:space="preserve"> </w:t>
      </w:r>
      <w:r w:rsidR="00617B34" w:rsidRPr="00617B34">
        <w:t>=</w:t>
      </w:r>
      <w:r w:rsidR="000960C1">
        <w:t xml:space="preserve"> </w:t>
      </w:r>
      <w:r w:rsidR="00617B34" w:rsidRPr="00617B34">
        <w:t>10.690</w:t>
      </w:r>
      <w:r w:rsidRPr="00617B34">
        <w:t>τμ</w:t>
      </w:r>
      <w:r w:rsidR="00897E57" w:rsidRPr="001A4613">
        <w:t>.</w:t>
      </w:r>
      <w:r w:rsidR="000960C1">
        <w:t xml:space="preserve"> </w:t>
      </w:r>
    </w:p>
    <w:p w14:paraId="2525D6A2" w14:textId="77777777" w:rsidR="000960C1" w:rsidRPr="001A4613" w:rsidRDefault="000960C1" w:rsidP="006F4312"/>
    <w:p w14:paraId="0C8E78A3" w14:textId="7E2DC8DE" w:rsidR="003B2694" w:rsidRDefault="00DA5AAC" w:rsidP="006F4312">
      <w:pPr>
        <w:rPr>
          <w:b/>
          <w:bCs/>
          <w:u w:val="single"/>
        </w:rPr>
      </w:pPr>
      <w:r>
        <w:rPr>
          <w:b/>
          <w:bCs/>
          <w:u w:val="single"/>
        </w:rPr>
        <w:t>ΠΛΑΤΕΙΑ ΕΛΕΥΘΕΡΙΑΣ</w:t>
      </w:r>
    </w:p>
    <w:p w14:paraId="3D7FDE17" w14:textId="38C46D8A" w:rsidR="00DA5AAC" w:rsidRPr="003E46A2" w:rsidRDefault="00373328" w:rsidP="006F4312">
      <w:r w:rsidRPr="003E46A2">
        <w:t>Η περιοχή παρέμβασης της πλατείας Ελευθερίας είναι το χαρακτηρισμένο</w:t>
      </w:r>
      <w:r w:rsidR="00F8610B">
        <w:t xml:space="preserve"> ως πλατεία</w:t>
      </w:r>
      <w:r w:rsidR="00C73727" w:rsidRPr="003E46A2">
        <w:t xml:space="preserve"> </w:t>
      </w:r>
      <w:r w:rsidRPr="003E46A2">
        <w:t xml:space="preserve">τμήμα στο ρυμοτομικό σχέδιο </w:t>
      </w:r>
      <w:r w:rsidR="00C73727" w:rsidRPr="003E46A2">
        <w:t xml:space="preserve">(εικόνα </w:t>
      </w:r>
      <w:r w:rsidR="00F8610B">
        <w:t>3</w:t>
      </w:r>
      <w:r w:rsidR="00CC2CDB">
        <w:t>) έκτασης 2.910τμ, το πεζοδρομημένο τμήμα ανατολικά της πλατείας έκτασης 770τμ, και τα τμήματα των πεζοδρομίων και του οδικού άξονα που διέρχεται από την πλατεία, προκειμένου να αντιμετωπιστεί με ενιαίο τρόπο ο χώρος που διαμορφώνεται ανάμεσα στις οικοδομικές γραμμές των κτιρίων περιμετρικά της πλατείας Ελευθερίας. Η συνολική έκταση είναι 5.255τμ.</w:t>
      </w:r>
      <w:r w:rsidR="00AA4E1E">
        <w:t xml:space="preserve"> Χαρακτηριστικά στοιχεία της πλατείας είναι η σύνδεσή </w:t>
      </w:r>
      <w:r w:rsidR="00511949">
        <w:t>της,</w:t>
      </w:r>
      <w:r w:rsidR="00AA4E1E">
        <w:t xml:space="preserve"> μέσω της πεζοδρομημένης οδού </w:t>
      </w:r>
      <w:proofErr w:type="spellStart"/>
      <w:r w:rsidR="00AA4E1E">
        <w:t>Α.Κουνούπη</w:t>
      </w:r>
      <w:proofErr w:type="spellEnd"/>
      <w:r w:rsidR="00511949">
        <w:t>,</w:t>
      </w:r>
      <w:r w:rsidR="00AA4E1E">
        <w:t xml:space="preserve"> με την πλατεία Λαού</w:t>
      </w:r>
      <w:r w:rsidR="00BD207D">
        <w:t xml:space="preserve"> και η σύνδεσή </w:t>
      </w:r>
      <w:r w:rsidR="00511949">
        <w:t>της, μέσω</w:t>
      </w:r>
      <w:r w:rsidR="00BD207D">
        <w:t xml:space="preserve"> σκαλών</w:t>
      </w:r>
      <w:r w:rsidR="00511949">
        <w:t xml:space="preserve"> στα δυτικά,</w:t>
      </w:r>
      <w:r w:rsidR="00BD207D">
        <w:t xml:space="preserve"> με την πλατεία Κοντόπουλου.</w:t>
      </w:r>
    </w:p>
    <w:p w14:paraId="3DBD881D" w14:textId="6A05CD2E" w:rsidR="00C73727" w:rsidRDefault="00C73727" w:rsidP="006F4312">
      <w:pPr>
        <w:rPr>
          <w:b/>
          <w:bCs/>
          <w:u w:val="single"/>
        </w:rPr>
      </w:pPr>
      <w:r>
        <w:rPr>
          <w:b/>
          <w:bCs/>
          <w:noProof/>
          <w:u w:val="single"/>
          <w:lang w:eastAsia="el-GR"/>
        </w:rPr>
        <w:drawing>
          <wp:inline distT="0" distB="0" distL="0" distR="0" wp14:anchorId="2DBCE4D0" wp14:editId="6A328F0F">
            <wp:extent cx="2562225" cy="3141692"/>
            <wp:effectExtent l="0" t="0" r="0" b="1905"/>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1229" cy="3140470"/>
                    </a:xfrm>
                    <a:prstGeom prst="rect">
                      <a:avLst/>
                    </a:prstGeom>
                    <a:noFill/>
                    <a:ln>
                      <a:noFill/>
                    </a:ln>
                  </pic:spPr>
                </pic:pic>
              </a:graphicData>
            </a:graphic>
          </wp:inline>
        </w:drawing>
      </w:r>
      <w:r>
        <w:rPr>
          <w:b/>
          <w:bCs/>
          <w:u w:val="single"/>
        </w:rPr>
        <w:t xml:space="preserve">   </w:t>
      </w:r>
      <w:r>
        <w:rPr>
          <w:b/>
          <w:bCs/>
          <w:noProof/>
          <w:u w:val="single"/>
          <w:lang w:eastAsia="el-GR"/>
        </w:rPr>
        <w:drawing>
          <wp:inline distT="0" distB="0" distL="0" distR="0" wp14:anchorId="0020DD03" wp14:editId="3E4CC5BF">
            <wp:extent cx="2581275" cy="3123969"/>
            <wp:effectExtent l="0" t="0" r="0" b="635"/>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85282" cy="3128818"/>
                    </a:xfrm>
                    <a:prstGeom prst="rect">
                      <a:avLst/>
                    </a:prstGeom>
                    <a:noFill/>
                    <a:ln>
                      <a:noFill/>
                    </a:ln>
                  </pic:spPr>
                </pic:pic>
              </a:graphicData>
            </a:graphic>
          </wp:inline>
        </w:drawing>
      </w:r>
    </w:p>
    <w:p w14:paraId="78731C08" w14:textId="04371A53" w:rsidR="003E46A2" w:rsidRDefault="008F3AAF" w:rsidP="00FD2A64">
      <w:pPr>
        <w:pStyle w:val="ac"/>
      </w:pPr>
      <w:bookmarkStart w:id="9" w:name="_Hlk53476468"/>
      <w:r>
        <w:t xml:space="preserve">Εικόνα </w:t>
      </w:r>
      <w:fldSimple w:instr=" SEQ Εικόνα \* ARABIC ">
        <w:r w:rsidR="00496F50">
          <w:rPr>
            <w:noProof/>
          </w:rPr>
          <w:t>3</w:t>
        </w:r>
      </w:fldSimple>
      <w:r>
        <w:t xml:space="preserve"> και </w:t>
      </w:r>
      <w:fldSimple w:instr=" SEQ Εικόνα \* ARABIC ">
        <w:r w:rsidR="00496F50">
          <w:rPr>
            <w:noProof/>
          </w:rPr>
          <w:t>4</w:t>
        </w:r>
      </w:fldSimple>
      <w:r>
        <w:t xml:space="preserve"> </w:t>
      </w:r>
      <w:r w:rsidR="003E46A2" w:rsidRPr="00AC6A5F">
        <w:t xml:space="preserve">: </w:t>
      </w:r>
      <w:r w:rsidR="008345A8">
        <w:t>Θέση πλατείας Ελευθερίας στα α</w:t>
      </w:r>
      <w:r w:rsidR="003E46A2">
        <w:t>ποσπάσματα σχεδίου πόλεως και Σ.Χ.Ο.Ο.Α.Π. Λαμίας</w:t>
      </w:r>
    </w:p>
    <w:p w14:paraId="4029467A" w14:textId="77777777" w:rsidR="00756D3C" w:rsidRPr="00DF2FDF" w:rsidRDefault="00756D3C" w:rsidP="00FD2A64">
      <w:pPr>
        <w:pStyle w:val="ac"/>
      </w:pPr>
    </w:p>
    <w:p w14:paraId="3ADB8D98" w14:textId="7A27F7A9" w:rsidR="00B04837" w:rsidRPr="00B04837" w:rsidRDefault="00B04837" w:rsidP="00B04837">
      <w:pPr>
        <w:ind w:left="-567"/>
        <w:rPr>
          <w:lang w:val="en-US"/>
        </w:rPr>
      </w:pPr>
      <w:r>
        <w:rPr>
          <w:noProof/>
          <w:lang w:eastAsia="el-GR"/>
        </w:rPr>
        <w:lastRenderedPageBreak/>
        <w:drawing>
          <wp:inline distT="0" distB="0" distL="0" distR="0" wp14:anchorId="6A5501A2" wp14:editId="61DF896A">
            <wp:extent cx="6562725" cy="7370044"/>
            <wp:effectExtent l="0" t="0" r="0" b="2540"/>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5521" t="17500" r="30729" b="3889"/>
                    <a:stretch/>
                  </pic:blipFill>
                  <pic:spPr bwMode="auto">
                    <a:xfrm>
                      <a:off x="0" y="0"/>
                      <a:ext cx="6562725" cy="7370044"/>
                    </a:xfrm>
                    <a:prstGeom prst="rect">
                      <a:avLst/>
                    </a:prstGeom>
                    <a:ln>
                      <a:noFill/>
                    </a:ln>
                    <a:extLst>
                      <a:ext uri="{53640926-AAD7-44D8-BBD7-CCE9431645EC}">
                        <a14:shadowObscured xmlns:a14="http://schemas.microsoft.com/office/drawing/2010/main"/>
                      </a:ext>
                    </a:extLst>
                  </pic:spPr>
                </pic:pic>
              </a:graphicData>
            </a:graphic>
          </wp:inline>
        </w:drawing>
      </w:r>
    </w:p>
    <w:p w14:paraId="7D8DA1A4" w14:textId="78A9A38A" w:rsidR="0021508D" w:rsidRPr="00FD2A64" w:rsidRDefault="001C03F1" w:rsidP="00FD2A64">
      <w:pPr>
        <w:pStyle w:val="ac"/>
      </w:pPr>
      <w:bookmarkStart w:id="10" w:name="_Hlk53476630"/>
      <w:bookmarkEnd w:id="9"/>
      <w:r w:rsidRPr="00FD2A64">
        <w:t xml:space="preserve">Εικόνα </w:t>
      </w:r>
      <w:fldSimple w:instr=" SEQ Εικόνα \* ARABIC ">
        <w:r w:rsidR="00496F50">
          <w:rPr>
            <w:noProof/>
          </w:rPr>
          <w:t>5</w:t>
        </w:r>
      </w:fldSimple>
      <w:r w:rsidRPr="00FD2A64">
        <w:t xml:space="preserve"> : </w:t>
      </w:r>
      <w:bookmarkEnd w:id="10"/>
      <w:r w:rsidR="00396094" w:rsidRPr="00FD2A64">
        <w:t>Επισήμανση περιοχής παρέμβασης πλατείας Ελευθερίας (επισυνάπτεται στο Παράρτημα)</w:t>
      </w:r>
    </w:p>
    <w:p w14:paraId="12BC8C8D" w14:textId="6668C095" w:rsidR="00283A66" w:rsidRDefault="00283A66" w:rsidP="00A00AA0">
      <w:pPr>
        <w:ind w:left="-851"/>
        <w:rPr>
          <w:bCs/>
          <w:u w:val="single"/>
        </w:rPr>
      </w:pPr>
    </w:p>
    <w:p w14:paraId="5EC0FDF7" w14:textId="77777777" w:rsidR="00FD2A64" w:rsidRDefault="00FD2A64" w:rsidP="00A00AA0">
      <w:pPr>
        <w:ind w:left="-851"/>
        <w:rPr>
          <w:bCs/>
          <w:u w:val="single"/>
        </w:rPr>
      </w:pPr>
    </w:p>
    <w:p w14:paraId="5BB0F948" w14:textId="77777777" w:rsidR="00283A66" w:rsidRDefault="00283A66" w:rsidP="00A00AA0">
      <w:pPr>
        <w:ind w:left="-851"/>
        <w:rPr>
          <w:bCs/>
          <w:u w:val="single"/>
        </w:rPr>
      </w:pPr>
    </w:p>
    <w:p w14:paraId="10272E6D" w14:textId="5376D9AC" w:rsidR="003B2694" w:rsidRPr="0021508D" w:rsidRDefault="00713AE1" w:rsidP="006F4312">
      <w:pPr>
        <w:rPr>
          <w:b/>
          <w:bCs/>
          <w:u w:val="single"/>
        </w:rPr>
      </w:pPr>
      <w:r w:rsidRPr="0021508D">
        <w:rPr>
          <w:b/>
          <w:bCs/>
          <w:u w:val="single"/>
        </w:rPr>
        <w:lastRenderedPageBreak/>
        <w:t>Υφιστάμενα π</w:t>
      </w:r>
      <w:r w:rsidR="003B2694" w:rsidRPr="0021508D">
        <w:rPr>
          <w:b/>
          <w:bCs/>
          <w:u w:val="single"/>
        </w:rPr>
        <w:t>ροβλήματα</w:t>
      </w:r>
      <w:r w:rsidR="00DA5AAC" w:rsidRPr="0021508D">
        <w:rPr>
          <w:b/>
          <w:bCs/>
          <w:u w:val="single"/>
        </w:rPr>
        <w:t xml:space="preserve"> και στόχοι </w:t>
      </w:r>
      <w:r w:rsidR="00FD2A64">
        <w:rPr>
          <w:b/>
          <w:bCs/>
          <w:u w:val="single"/>
        </w:rPr>
        <w:t>ανάπλασης</w:t>
      </w:r>
      <w:r w:rsidR="003B2694" w:rsidRPr="0021508D">
        <w:rPr>
          <w:b/>
          <w:bCs/>
          <w:u w:val="single"/>
        </w:rPr>
        <w:t xml:space="preserve"> :</w:t>
      </w:r>
    </w:p>
    <w:p w14:paraId="75E03FBA" w14:textId="4B291293" w:rsidR="003B2694" w:rsidRPr="00373328" w:rsidRDefault="0021508D" w:rsidP="006F4312">
      <w:pPr>
        <w:rPr>
          <w:b/>
        </w:rPr>
      </w:pPr>
      <w:r>
        <w:t xml:space="preserve">Ένα στοιχείο που απαξιώνει το χαρακτήρα της πλατείας είναι ότι </w:t>
      </w:r>
      <w:r w:rsidRPr="0021508D">
        <w:t xml:space="preserve">εισέρχεται ο οδικός άξονας, συνέχεια της οδού </w:t>
      </w:r>
      <w:proofErr w:type="spellStart"/>
      <w:r w:rsidRPr="0021508D">
        <w:t>Υψηλάντου</w:t>
      </w:r>
      <w:proofErr w:type="spellEnd"/>
      <w:r w:rsidRPr="0021508D">
        <w:t xml:space="preserve"> </w:t>
      </w:r>
      <w:r>
        <w:t>και δ</w:t>
      </w:r>
      <w:r w:rsidR="003B2694" w:rsidRPr="003B2694">
        <w:t xml:space="preserve">ιασπά </w:t>
      </w:r>
      <w:r>
        <w:t>τη συνέχεια της πλατείας, δημιουργώντας προβλήματα προσβασιμότητας</w:t>
      </w:r>
      <w:r w:rsidR="003B2694">
        <w:t>. Οι μελέτες που έχουν εκπονηθεί, τόσο το ΓΠΣ όσο και το ΣΒΑΚ προβλέπουν μειωμένες ταχύτητες στο κέντρο της πόλης και αποτροπή της κυκλοφορίας των ΙΧ από το κέντρο της πόλης. Επομένως, στο σχεδιασμό θα πρέπει να ληφθεί υπ’ όψη το στοιχείο αυτό,</w:t>
      </w:r>
      <w:r w:rsidR="00373328">
        <w:t xml:space="preserve"> </w:t>
      </w:r>
      <w:r w:rsidR="003B2694">
        <w:t xml:space="preserve"> </w:t>
      </w:r>
      <w:r w:rsidR="003B2694" w:rsidRPr="00373328">
        <w:rPr>
          <w:b/>
        </w:rPr>
        <w:t xml:space="preserve">η προτεραιότητα στην κίνηση με εναλλακτικά του ΙΧ μέσα (λεωφορείο, ποδήλατο, πατίνι, πεζή). </w:t>
      </w:r>
    </w:p>
    <w:p w14:paraId="57AB6311" w14:textId="0617D1E8" w:rsidR="003B2694" w:rsidRPr="00373328" w:rsidRDefault="003B2694" w:rsidP="006F4312">
      <w:pPr>
        <w:rPr>
          <w:b/>
        </w:rPr>
      </w:pPr>
      <w:r>
        <w:t>Επίσης, η συχνή κίνηση οχημάτων από την πλατεία Ελευθερίας, υποβαθμίζει την ανάδειξη των ιδιαίτερων κτιρίων περιμετρικά της πλατείας.</w:t>
      </w:r>
      <w:r w:rsidR="00A63219">
        <w:t xml:space="preserve"> Στόχος </w:t>
      </w:r>
      <w:r w:rsidR="00B207F7">
        <w:t>της ανάπλασης</w:t>
      </w:r>
      <w:r w:rsidR="00A63219">
        <w:t xml:space="preserve"> είναι </w:t>
      </w:r>
      <w:r w:rsidR="00A63219" w:rsidRPr="00373328">
        <w:rPr>
          <w:b/>
        </w:rPr>
        <w:t>η διαμόρφωση της πλατείας με τρόπο που να αναδεικνύει τα κτίρια αυτά, καθώς και τις δια</w:t>
      </w:r>
      <w:r w:rsidR="00DA5AAC" w:rsidRPr="00373328">
        <w:rPr>
          <w:b/>
        </w:rPr>
        <w:t>δρομές σύνδεσης των πλατειών μεταξύ τους.</w:t>
      </w:r>
    </w:p>
    <w:p w14:paraId="3711148B" w14:textId="73F19B17" w:rsidR="003B2694" w:rsidRDefault="00A63219" w:rsidP="006F4312">
      <w:pPr>
        <w:rPr>
          <w:b/>
        </w:rPr>
      </w:pPr>
      <w:r>
        <w:t>Τέλος, η κύρια χρήση στο</w:t>
      </w:r>
      <w:r w:rsidR="003B2694">
        <w:t xml:space="preserve"> χώρο της πλατείας </w:t>
      </w:r>
      <w:r>
        <w:t xml:space="preserve">είναι ιδιωτική, με την ανάπτυξη </w:t>
      </w:r>
      <w:proofErr w:type="spellStart"/>
      <w:r>
        <w:t>τραπεζοκαθισμάτων</w:t>
      </w:r>
      <w:proofErr w:type="spellEnd"/>
      <w:r>
        <w:t xml:space="preserve"> των καταστημάτων εστίασης, με αποτέλεσμα να μένει μικρή επιφάνεια η οποία να μπορεί να αξιοποιηθεί για άλλες δημόσιες χρήσεις. Στόχος </w:t>
      </w:r>
      <w:r w:rsidR="00B207F7" w:rsidRPr="00B207F7">
        <w:t xml:space="preserve">της ανάπλασης </w:t>
      </w:r>
      <w:r>
        <w:t xml:space="preserve">είναι </w:t>
      </w:r>
      <w:r w:rsidRPr="00373328">
        <w:rPr>
          <w:b/>
        </w:rPr>
        <w:t>ο καθορισμός ορίων στην ανάπτυξη ιδιωτικών χρήσεων και η εξασφάλιση υποδομής για δημόσια χρήση ανάπαυσης, ψυχαγωγίας και αναψυχής.</w:t>
      </w:r>
    </w:p>
    <w:p w14:paraId="503C795A" w14:textId="39359876" w:rsidR="000F38AE" w:rsidRPr="000F38AE" w:rsidRDefault="000F38AE" w:rsidP="000F38AE">
      <w:r w:rsidRPr="000F38AE">
        <w:t xml:space="preserve">Πολιτιστικό/ιστορικό ενδιαφέρον </w:t>
      </w:r>
      <w:r w:rsidR="00FD2A64">
        <w:t xml:space="preserve">στην πλατεία Ελευθερίας </w:t>
      </w:r>
      <w:r w:rsidRPr="000F38AE">
        <w:t xml:space="preserve">παρουσιάζει : </w:t>
      </w:r>
    </w:p>
    <w:p w14:paraId="0D5B1C64" w14:textId="2B386F93" w:rsidR="000F38AE" w:rsidRDefault="000F38AE" w:rsidP="006F4312">
      <w:r w:rsidRPr="00CD0D96">
        <w:t>-</w:t>
      </w:r>
      <w:r w:rsidR="00CD0D96" w:rsidRPr="00CD0D96">
        <w:t xml:space="preserve"> Διατηρητέο κτήριο Νομαρχίας Φθιώτιδας (ΦΕΚ 132/Β/8.3.1991)</w:t>
      </w:r>
    </w:p>
    <w:p w14:paraId="6D1011D9" w14:textId="630C3B40" w:rsidR="00CD0D96" w:rsidRPr="00CD0D96" w:rsidRDefault="00CD0D96" w:rsidP="006F4312">
      <w:r>
        <w:t xml:space="preserve">- </w:t>
      </w:r>
      <w:r w:rsidRPr="00CD0D96">
        <w:t>Μητροπολιτικός Ναός της Θεοτόκου</w:t>
      </w:r>
    </w:p>
    <w:p w14:paraId="5C311CD6" w14:textId="77777777" w:rsidR="00A26F02" w:rsidRPr="00A26F02" w:rsidRDefault="00A26F02" w:rsidP="00A26F02">
      <w:pPr>
        <w:rPr>
          <w:b/>
          <w:bCs/>
          <w:u w:val="single"/>
        </w:rPr>
      </w:pPr>
    </w:p>
    <w:p w14:paraId="632C1F26" w14:textId="4E57E9BE" w:rsidR="00A26F02" w:rsidRDefault="00A26F02" w:rsidP="00A26F02">
      <w:pPr>
        <w:rPr>
          <w:b/>
          <w:bCs/>
          <w:u w:val="single"/>
        </w:rPr>
      </w:pPr>
      <w:r w:rsidRPr="00A26F02">
        <w:rPr>
          <w:b/>
          <w:noProof/>
          <w:lang w:eastAsia="el-GR"/>
        </w:rPr>
        <w:drawing>
          <wp:inline distT="0" distB="0" distL="0" distR="0" wp14:anchorId="25FD1055" wp14:editId="768AC66A">
            <wp:extent cx="4724400" cy="2501153"/>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1742" t="19653" r="5347" b="10115"/>
                    <a:stretch/>
                  </pic:blipFill>
                  <pic:spPr bwMode="auto">
                    <a:xfrm>
                      <a:off x="0" y="0"/>
                      <a:ext cx="4744328" cy="2511703"/>
                    </a:xfrm>
                    <a:prstGeom prst="rect">
                      <a:avLst/>
                    </a:prstGeom>
                    <a:ln>
                      <a:noFill/>
                    </a:ln>
                    <a:extLst>
                      <a:ext uri="{53640926-AAD7-44D8-BBD7-CCE9431645EC}">
                        <a14:shadowObscured xmlns:a14="http://schemas.microsoft.com/office/drawing/2010/main"/>
                      </a:ext>
                    </a:extLst>
                  </pic:spPr>
                </pic:pic>
              </a:graphicData>
            </a:graphic>
          </wp:inline>
        </w:drawing>
      </w:r>
    </w:p>
    <w:p w14:paraId="1DAF0F18" w14:textId="36ABE6F1" w:rsidR="00A26F02" w:rsidRPr="00A26F02" w:rsidRDefault="00A26F02" w:rsidP="00691C91">
      <w:pPr>
        <w:pStyle w:val="ac"/>
        <w:rPr>
          <w:b/>
          <w:bCs/>
          <w:u w:val="single"/>
        </w:rPr>
      </w:pPr>
      <w:bookmarkStart w:id="11" w:name="_Hlk51595300"/>
      <w:r>
        <w:t xml:space="preserve">Εικόνα </w:t>
      </w:r>
      <w:fldSimple w:instr=" SEQ Εικόνα \* ARABIC ">
        <w:r w:rsidR="00496F50">
          <w:rPr>
            <w:noProof/>
          </w:rPr>
          <w:t>6</w:t>
        </w:r>
      </w:fldSimple>
      <w:r>
        <w:t xml:space="preserve"> </w:t>
      </w:r>
      <w:r w:rsidRPr="00AC6A5F">
        <w:t xml:space="preserve">: </w:t>
      </w:r>
      <w:r w:rsidR="009F3D99">
        <w:t>Όψη της</w:t>
      </w:r>
      <w:r>
        <w:t xml:space="preserve"> πλατείας Ελευθερίας</w:t>
      </w:r>
      <w:r w:rsidR="009F3D99">
        <w:t xml:space="preserve"> </w:t>
      </w:r>
      <w:r w:rsidR="00613684">
        <w:t>(</w:t>
      </w:r>
      <w:proofErr w:type="spellStart"/>
      <w:r w:rsidR="00886C0C">
        <w:t>φωτ.Α</w:t>
      </w:r>
      <w:proofErr w:type="spellEnd"/>
      <w:r w:rsidR="00613684" w:rsidRPr="00613684">
        <w:t>)</w:t>
      </w:r>
    </w:p>
    <w:bookmarkEnd w:id="11"/>
    <w:p w14:paraId="2EB3D3BD" w14:textId="77777777" w:rsidR="00A26F02" w:rsidRPr="00A26F02" w:rsidRDefault="00A26F02" w:rsidP="00A26F02">
      <w:pPr>
        <w:rPr>
          <w:b/>
          <w:bCs/>
          <w:u w:val="single"/>
        </w:rPr>
      </w:pPr>
      <w:r w:rsidRPr="00A26F02">
        <w:rPr>
          <w:b/>
          <w:noProof/>
          <w:lang w:eastAsia="el-GR"/>
        </w:rPr>
        <w:lastRenderedPageBreak/>
        <w:drawing>
          <wp:inline distT="0" distB="0" distL="0" distR="0" wp14:anchorId="54F7D805" wp14:editId="6BA533E0">
            <wp:extent cx="4724400" cy="2564675"/>
            <wp:effectExtent l="0" t="0" r="0" b="762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3547" t="20520" r="4263" b="8093"/>
                    <a:stretch/>
                  </pic:blipFill>
                  <pic:spPr bwMode="auto">
                    <a:xfrm>
                      <a:off x="0" y="0"/>
                      <a:ext cx="4737802" cy="2571951"/>
                    </a:xfrm>
                    <a:prstGeom prst="rect">
                      <a:avLst/>
                    </a:prstGeom>
                    <a:ln>
                      <a:noFill/>
                    </a:ln>
                    <a:extLst>
                      <a:ext uri="{53640926-AAD7-44D8-BBD7-CCE9431645EC}">
                        <a14:shadowObscured xmlns:a14="http://schemas.microsoft.com/office/drawing/2010/main"/>
                      </a:ext>
                    </a:extLst>
                  </pic:spPr>
                </pic:pic>
              </a:graphicData>
            </a:graphic>
          </wp:inline>
        </w:drawing>
      </w:r>
    </w:p>
    <w:p w14:paraId="53AD088D" w14:textId="6D057517" w:rsidR="00A26F02" w:rsidRPr="009F3D99" w:rsidRDefault="00A26F02" w:rsidP="00FD2A64">
      <w:pPr>
        <w:pStyle w:val="ac"/>
        <w:rPr>
          <w:b/>
          <w:bCs/>
          <w:u w:val="single"/>
        </w:rPr>
      </w:pPr>
      <w:r>
        <w:t xml:space="preserve">Εικόνα </w:t>
      </w:r>
      <w:fldSimple w:instr=" SEQ Εικόνα \* ARABIC ">
        <w:r w:rsidR="00496F50">
          <w:rPr>
            <w:noProof/>
          </w:rPr>
          <w:t>7</w:t>
        </w:r>
      </w:fldSimple>
      <w:r>
        <w:t xml:space="preserve"> </w:t>
      </w:r>
      <w:r w:rsidRPr="00AC6A5F">
        <w:t xml:space="preserve">: </w:t>
      </w:r>
      <w:r>
        <w:t xml:space="preserve">Σκάλες σύνδεσης της πλατείας Ελευθερίας με την πλατεία </w:t>
      </w:r>
      <w:proofErr w:type="spellStart"/>
      <w:r>
        <w:t>Κοντόπουλου</w:t>
      </w:r>
      <w:proofErr w:type="spellEnd"/>
      <w:r w:rsidR="009F3D99" w:rsidRPr="009F3D99">
        <w:t xml:space="preserve"> </w:t>
      </w:r>
      <w:r w:rsidR="009F3D99">
        <w:t>(</w:t>
      </w:r>
      <w:proofErr w:type="spellStart"/>
      <w:r w:rsidR="009F3D99">
        <w:t>φωτ</w:t>
      </w:r>
      <w:proofErr w:type="spellEnd"/>
      <w:r w:rsidR="009F3D99">
        <w:t>.</w:t>
      </w:r>
      <w:r w:rsidR="009F3D99">
        <w:rPr>
          <w:lang w:val="en-US"/>
        </w:rPr>
        <w:t>B</w:t>
      </w:r>
      <w:r w:rsidR="009F3D99" w:rsidRPr="00613684">
        <w:t>)</w:t>
      </w:r>
      <w:r w:rsidR="009F3D99" w:rsidRPr="009F3D99">
        <w:t xml:space="preserve"> </w:t>
      </w:r>
    </w:p>
    <w:p w14:paraId="43CED8D2" w14:textId="77777777" w:rsidR="00A26F02" w:rsidRPr="00A26F02" w:rsidRDefault="00A26F02" w:rsidP="00FD2A64">
      <w:pPr>
        <w:pStyle w:val="ac"/>
        <w:rPr>
          <w:b/>
          <w:bCs/>
          <w:u w:val="single"/>
        </w:rPr>
      </w:pPr>
    </w:p>
    <w:p w14:paraId="7160BDFD" w14:textId="69F9BD1D" w:rsidR="00A26F02" w:rsidRDefault="00A26F02" w:rsidP="00A26F02">
      <w:pPr>
        <w:rPr>
          <w:b/>
          <w:bCs/>
          <w:u w:val="single"/>
        </w:rPr>
      </w:pPr>
      <w:r w:rsidRPr="00A26F02">
        <w:rPr>
          <w:b/>
          <w:noProof/>
          <w:lang w:eastAsia="el-GR"/>
        </w:rPr>
        <w:drawing>
          <wp:inline distT="0" distB="0" distL="0" distR="0" wp14:anchorId="4DAC2264" wp14:editId="4455FE22">
            <wp:extent cx="4705461" cy="2583180"/>
            <wp:effectExtent l="0" t="0" r="0" b="762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3005" t="20232" r="7696" b="10115"/>
                    <a:stretch/>
                  </pic:blipFill>
                  <pic:spPr bwMode="auto">
                    <a:xfrm>
                      <a:off x="0" y="0"/>
                      <a:ext cx="4717443" cy="2589758"/>
                    </a:xfrm>
                    <a:prstGeom prst="rect">
                      <a:avLst/>
                    </a:prstGeom>
                    <a:ln>
                      <a:noFill/>
                    </a:ln>
                    <a:extLst>
                      <a:ext uri="{53640926-AAD7-44D8-BBD7-CCE9431645EC}">
                        <a14:shadowObscured xmlns:a14="http://schemas.microsoft.com/office/drawing/2010/main"/>
                      </a:ext>
                    </a:extLst>
                  </pic:spPr>
                </pic:pic>
              </a:graphicData>
            </a:graphic>
          </wp:inline>
        </w:drawing>
      </w:r>
    </w:p>
    <w:p w14:paraId="2CD8E138" w14:textId="20DE0B8E" w:rsidR="00A26F02" w:rsidRPr="00FD2A64" w:rsidRDefault="00A26F02" w:rsidP="00FD2A64">
      <w:pPr>
        <w:pStyle w:val="ac"/>
      </w:pPr>
      <w:bookmarkStart w:id="12" w:name="_Hlk51597184"/>
      <w:r w:rsidRPr="00FD2A64">
        <w:t xml:space="preserve">Εικόνα </w:t>
      </w:r>
      <w:fldSimple w:instr=" SEQ Εικόνα \* ARABIC ">
        <w:r w:rsidR="00496F50">
          <w:rPr>
            <w:noProof/>
          </w:rPr>
          <w:t>8</w:t>
        </w:r>
      </w:fldSimple>
      <w:bookmarkEnd w:id="12"/>
      <w:r w:rsidRPr="00FD2A64">
        <w:t xml:space="preserve"> : Νοτιοδυτικό τμήμα πλατείας Ελευθερίας</w:t>
      </w:r>
      <w:r w:rsidR="009F3D99" w:rsidRPr="00FD2A64">
        <w:t xml:space="preserve"> (</w:t>
      </w:r>
      <w:proofErr w:type="spellStart"/>
      <w:r w:rsidR="009F3D99" w:rsidRPr="00FD2A64">
        <w:t>φωτ.Γ</w:t>
      </w:r>
      <w:proofErr w:type="spellEnd"/>
      <w:r w:rsidR="009F3D99" w:rsidRPr="00FD2A64">
        <w:t>)</w:t>
      </w:r>
    </w:p>
    <w:p w14:paraId="2DA1EFA9" w14:textId="77777777" w:rsidR="00A26F02" w:rsidRPr="00A26F02" w:rsidRDefault="00A26F02" w:rsidP="00691C91">
      <w:pPr>
        <w:pStyle w:val="ac"/>
        <w:rPr>
          <w:b/>
          <w:bCs/>
          <w:u w:val="single"/>
        </w:rPr>
      </w:pPr>
    </w:p>
    <w:p w14:paraId="27657A9D" w14:textId="77777777" w:rsidR="00A26F02" w:rsidRPr="00A26F02" w:rsidRDefault="00A26F02" w:rsidP="00A26F02">
      <w:pPr>
        <w:rPr>
          <w:b/>
        </w:rPr>
      </w:pPr>
      <w:r w:rsidRPr="00A26F02">
        <w:rPr>
          <w:b/>
          <w:noProof/>
          <w:lang w:eastAsia="el-GR"/>
        </w:rPr>
        <w:lastRenderedPageBreak/>
        <w:drawing>
          <wp:inline distT="0" distB="0" distL="0" distR="0" wp14:anchorId="06AA627C" wp14:editId="093AED67">
            <wp:extent cx="4743450" cy="307209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8" cstate="print">
                      <a:extLst>
                        <a:ext uri="{28A0092B-C50C-407E-A947-70E740481C1C}">
                          <a14:useLocalDpi xmlns:a14="http://schemas.microsoft.com/office/drawing/2010/main" val="0"/>
                        </a:ext>
                      </a:extLst>
                    </a:blip>
                    <a:srcRect t="13653"/>
                    <a:stretch/>
                  </pic:blipFill>
                  <pic:spPr bwMode="auto">
                    <a:xfrm>
                      <a:off x="0" y="0"/>
                      <a:ext cx="4753205" cy="3078416"/>
                    </a:xfrm>
                    <a:prstGeom prst="rect">
                      <a:avLst/>
                    </a:prstGeom>
                    <a:ln>
                      <a:noFill/>
                    </a:ln>
                    <a:extLst>
                      <a:ext uri="{53640926-AAD7-44D8-BBD7-CCE9431645EC}">
                        <a14:shadowObscured xmlns:a14="http://schemas.microsoft.com/office/drawing/2010/main"/>
                      </a:ext>
                    </a:extLst>
                  </pic:spPr>
                </pic:pic>
              </a:graphicData>
            </a:graphic>
          </wp:inline>
        </w:drawing>
      </w:r>
    </w:p>
    <w:p w14:paraId="39E33566" w14:textId="1042ECEB" w:rsidR="00A26F02" w:rsidRPr="00FD2A64" w:rsidRDefault="007753E0" w:rsidP="00FD2A64">
      <w:pPr>
        <w:pStyle w:val="ac"/>
      </w:pPr>
      <w:bookmarkStart w:id="13" w:name="_Hlk51597162"/>
      <w:r w:rsidRPr="00FD2A64">
        <w:t xml:space="preserve">Εικόνα </w:t>
      </w:r>
      <w:fldSimple w:instr=" SEQ Εικόνα \* ARABIC ">
        <w:r w:rsidR="00496F50">
          <w:rPr>
            <w:noProof/>
          </w:rPr>
          <w:t>9</w:t>
        </w:r>
      </w:fldSimple>
      <w:r w:rsidR="00A26F02" w:rsidRPr="00FD2A64">
        <w:t xml:space="preserve"> : </w:t>
      </w:r>
      <w:r w:rsidRPr="00FD2A64">
        <w:t xml:space="preserve"> Όψη από </w:t>
      </w:r>
      <w:bookmarkEnd w:id="13"/>
      <w:r w:rsidRPr="00FD2A64">
        <w:t xml:space="preserve">τη νοτιοδυτική πλευρά της πλατείας Ελευθερίας του  Μητροπολιτικού Ναού της Θεοτόκου </w:t>
      </w:r>
      <w:bookmarkStart w:id="14" w:name="_Hlk53143574"/>
      <w:r w:rsidR="009F3D99" w:rsidRPr="00FD2A64">
        <w:t>(</w:t>
      </w:r>
      <w:proofErr w:type="spellStart"/>
      <w:r w:rsidR="009F3D99" w:rsidRPr="00FD2A64">
        <w:t>φωτ.Δ</w:t>
      </w:r>
      <w:proofErr w:type="spellEnd"/>
      <w:r w:rsidR="009F3D99" w:rsidRPr="00FD2A64">
        <w:t>)</w:t>
      </w:r>
      <w:bookmarkEnd w:id="14"/>
    </w:p>
    <w:p w14:paraId="567E66EF" w14:textId="77777777" w:rsidR="00FD2A64" w:rsidRDefault="00FD2A64" w:rsidP="00691C91">
      <w:pPr>
        <w:pStyle w:val="ac"/>
      </w:pPr>
    </w:p>
    <w:p w14:paraId="4A3FCE8B" w14:textId="6D027965" w:rsidR="00FD2A64" w:rsidRDefault="00FD2A64" w:rsidP="00691C91">
      <w:pPr>
        <w:pStyle w:val="ac"/>
      </w:pPr>
      <w:r w:rsidRPr="009F3D99">
        <w:rPr>
          <w:noProof/>
          <w:lang w:eastAsia="el-GR"/>
        </w:rPr>
        <w:drawing>
          <wp:anchor distT="0" distB="0" distL="114300" distR="114300" simplePos="0" relativeHeight="251659264" behindDoc="0" locked="0" layoutInCell="1" allowOverlap="1" wp14:anchorId="10092599" wp14:editId="12F80DB5">
            <wp:simplePos x="0" y="0"/>
            <wp:positionH relativeFrom="column">
              <wp:posOffset>-5080</wp:posOffset>
            </wp:positionH>
            <wp:positionV relativeFrom="paragraph">
              <wp:posOffset>196215</wp:posOffset>
            </wp:positionV>
            <wp:extent cx="4647565" cy="3143250"/>
            <wp:effectExtent l="0" t="0" r="63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9" cstate="print">
                      <a:extLst>
                        <a:ext uri="{28A0092B-C50C-407E-A947-70E740481C1C}">
                          <a14:useLocalDpi xmlns:a14="http://schemas.microsoft.com/office/drawing/2010/main" val="0"/>
                        </a:ext>
                      </a:extLst>
                    </a:blip>
                    <a:srcRect t="4372" b="5465"/>
                    <a:stretch/>
                  </pic:blipFill>
                  <pic:spPr bwMode="auto">
                    <a:xfrm>
                      <a:off x="0" y="0"/>
                      <a:ext cx="4647565" cy="314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114297" w14:textId="3BE12733" w:rsidR="000F38AE" w:rsidRPr="00FD2A64" w:rsidRDefault="00CD0D96" w:rsidP="00FD2A64">
      <w:pPr>
        <w:pStyle w:val="ac"/>
      </w:pPr>
      <w:r w:rsidRPr="00FD2A64">
        <w:t xml:space="preserve">Εικόνα </w:t>
      </w:r>
      <w:fldSimple w:instr=" SEQ Εικόνα \* ARABIC ">
        <w:r w:rsidR="00496F50">
          <w:rPr>
            <w:noProof/>
          </w:rPr>
          <w:t>10</w:t>
        </w:r>
      </w:fldSimple>
      <w:r w:rsidRPr="00FD2A64">
        <w:t xml:space="preserve"> :  Όψη από την οδό </w:t>
      </w:r>
      <w:proofErr w:type="spellStart"/>
      <w:r w:rsidRPr="00FD2A64">
        <w:t>Σκληβανιώτου</w:t>
      </w:r>
      <w:proofErr w:type="spellEnd"/>
      <w:r w:rsidRPr="00FD2A64">
        <w:t xml:space="preserve"> προς το κέντρο της πλατείας Ελευθερίας (</w:t>
      </w:r>
      <w:proofErr w:type="spellStart"/>
      <w:r w:rsidRPr="00FD2A64">
        <w:t>φωτ.Ε</w:t>
      </w:r>
      <w:proofErr w:type="spellEnd"/>
      <w:r w:rsidRPr="00FD2A64">
        <w:t xml:space="preserve">) </w:t>
      </w:r>
    </w:p>
    <w:p w14:paraId="0B3D2896" w14:textId="77777777" w:rsidR="00FD2A64" w:rsidRDefault="00D31498" w:rsidP="00FD2A64">
      <w:bookmarkStart w:id="15" w:name="_Hlk51597729"/>
      <w:r w:rsidRPr="009F3D99">
        <w:rPr>
          <w:noProof/>
          <w:lang w:eastAsia="el-GR"/>
        </w:rPr>
        <w:lastRenderedPageBreak/>
        <w:drawing>
          <wp:inline distT="0" distB="0" distL="0" distR="0" wp14:anchorId="5BFE4A65" wp14:editId="4578ED5E">
            <wp:extent cx="4629150" cy="31102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20" cstate="print">
                      <a:extLst>
                        <a:ext uri="{28A0092B-C50C-407E-A947-70E740481C1C}">
                          <a14:useLocalDpi xmlns:a14="http://schemas.microsoft.com/office/drawing/2010/main" val="0"/>
                        </a:ext>
                      </a:extLst>
                    </a:blip>
                    <a:srcRect t="10424"/>
                    <a:stretch/>
                  </pic:blipFill>
                  <pic:spPr bwMode="auto">
                    <a:xfrm>
                      <a:off x="0" y="0"/>
                      <a:ext cx="4629150" cy="3110230"/>
                    </a:xfrm>
                    <a:prstGeom prst="rect">
                      <a:avLst/>
                    </a:prstGeom>
                    <a:ln>
                      <a:noFill/>
                    </a:ln>
                    <a:extLst>
                      <a:ext uri="{53640926-AAD7-44D8-BBD7-CCE9431645EC}">
                        <a14:shadowObscured xmlns:a14="http://schemas.microsoft.com/office/drawing/2010/main"/>
                      </a:ext>
                    </a:extLst>
                  </pic:spPr>
                </pic:pic>
              </a:graphicData>
            </a:graphic>
          </wp:inline>
        </w:drawing>
      </w:r>
      <w:bookmarkStart w:id="16" w:name="_Hlk51597799"/>
      <w:bookmarkEnd w:id="15"/>
    </w:p>
    <w:p w14:paraId="2B11D03B" w14:textId="4A896A40" w:rsidR="00A26F02" w:rsidRPr="00291C0F" w:rsidRDefault="000A72B6" w:rsidP="00FD2A64">
      <w:pPr>
        <w:pStyle w:val="ac"/>
      </w:pPr>
      <w:r>
        <w:t xml:space="preserve">Εικόνα </w:t>
      </w:r>
      <w:fldSimple w:instr=" SEQ Εικόνα \* ARABIC ">
        <w:r w:rsidR="00496F50">
          <w:rPr>
            <w:noProof/>
          </w:rPr>
          <w:t>11</w:t>
        </w:r>
      </w:fldSimple>
      <w:r>
        <w:t xml:space="preserve"> </w:t>
      </w:r>
      <w:r w:rsidRPr="00AC6A5F">
        <w:t xml:space="preserve">: </w:t>
      </w:r>
      <w:r>
        <w:t xml:space="preserve"> Όψη από Βορρά </w:t>
      </w:r>
      <w:bookmarkEnd w:id="16"/>
      <w:r>
        <w:t>προς το κέντρο της πλατείας</w:t>
      </w:r>
      <w:r w:rsidR="00613684">
        <w:t xml:space="preserve"> </w:t>
      </w:r>
      <w:r w:rsidR="009F3D99" w:rsidRPr="00291C0F">
        <w:t>(</w:t>
      </w:r>
      <w:proofErr w:type="spellStart"/>
      <w:r w:rsidR="009F3D99" w:rsidRPr="00291C0F">
        <w:t>φωτ.ΣΤ</w:t>
      </w:r>
      <w:proofErr w:type="spellEnd"/>
      <w:r w:rsidR="009F3D99" w:rsidRPr="00291C0F">
        <w:t>)</w:t>
      </w:r>
    </w:p>
    <w:p w14:paraId="656E23F9" w14:textId="7BD0F445" w:rsidR="00A26F02" w:rsidRPr="004E62AD" w:rsidRDefault="00A26F02" w:rsidP="00A26F02">
      <w:pPr>
        <w:rPr>
          <w:b/>
          <w:lang w:val="en-US"/>
        </w:rPr>
      </w:pPr>
      <w:r w:rsidRPr="00A26F02">
        <w:rPr>
          <w:b/>
          <w:noProof/>
          <w:lang w:eastAsia="el-GR"/>
        </w:rPr>
        <w:drawing>
          <wp:inline distT="0" distB="0" distL="0" distR="0" wp14:anchorId="28B735F0" wp14:editId="070F0CAD">
            <wp:extent cx="4526280" cy="3394982"/>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34277" cy="3400980"/>
                    </a:xfrm>
                    <a:prstGeom prst="rect">
                      <a:avLst/>
                    </a:prstGeom>
                  </pic:spPr>
                </pic:pic>
              </a:graphicData>
            </a:graphic>
          </wp:inline>
        </w:drawing>
      </w:r>
    </w:p>
    <w:p w14:paraId="4D66FEAB" w14:textId="70047FC4" w:rsidR="00A26F02" w:rsidRDefault="000A72B6" w:rsidP="00691C91">
      <w:pPr>
        <w:pStyle w:val="ac"/>
      </w:pPr>
      <w:bookmarkStart w:id="17" w:name="_Hlk51598516"/>
      <w:r>
        <w:t xml:space="preserve">Εικόνα </w:t>
      </w:r>
      <w:fldSimple w:instr=" SEQ Εικόνα \* ARABIC ">
        <w:r w:rsidR="00496F50">
          <w:rPr>
            <w:noProof/>
          </w:rPr>
          <w:t>12</w:t>
        </w:r>
      </w:fldSimple>
      <w:r>
        <w:t xml:space="preserve"> </w:t>
      </w:r>
      <w:r w:rsidRPr="00AC6A5F">
        <w:t xml:space="preserve">: </w:t>
      </w:r>
      <w:r>
        <w:t xml:space="preserve"> </w:t>
      </w:r>
      <w:bookmarkEnd w:id="17"/>
      <w:r w:rsidR="003760D7">
        <w:t>Ανατολική ό</w:t>
      </w:r>
      <w:r>
        <w:t xml:space="preserve">ψη </w:t>
      </w:r>
      <w:r w:rsidR="003760D7">
        <w:t xml:space="preserve">της πλατείας Ελευθερίας </w:t>
      </w:r>
      <w:r>
        <w:t xml:space="preserve">από </w:t>
      </w:r>
      <w:r w:rsidR="003760D7">
        <w:t xml:space="preserve">την οδό Α. </w:t>
      </w:r>
      <w:proofErr w:type="spellStart"/>
      <w:r w:rsidR="003760D7">
        <w:t>Κουνούπη</w:t>
      </w:r>
      <w:proofErr w:type="spellEnd"/>
      <w:r w:rsidR="00613684">
        <w:t xml:space="preserve"> </w:t>
      </w:r>
      <w:bookmarkStart w:id="18" w:name="_Hlk53159936"/>
      <w:r w:rsidR="00291C0F" w:rsidRPr="00291C0F">
        <w:t>(</w:t>
      </w:r>
      <w:proofErr w:type="spellStart"/>
      <w:r w:rsidR="00291C0F" w:rsidRPr="00291C0F">
        <w:t>φωτ.</w:t>
      </w:r>
      <w:r w:rsidR="004E62AD">
        <w:t>Ζ</w:t>
      </w:r>
      <w:proofErr w:type="spellEnd"/>
      <w:r w:rsidR="00291C0F" w:rsidRPr="00291C0F">
        <w:t>)</w:t>
      </w:r>
    </w:p>
    <w:bookmarkEnd w:id="18"/>
    <w:p w14:paraId="381BA5B8" w14:textId="60EC58C4" w:rsidR="0093453E" w:rsidRDefault="0093453E" w:rsidP="00A26F02">
      <w:r w:rsidRPr="00A26F02">
        <w:rPr>
          <w:b/>
          <w:noProof/>
          <w:lang w:eastAsia="el-GR"/>
        </w:rPr>
        <w:lastRenderedPageBreak/>
        <w:drawing>
          <wp:inline distT="0" distB="0" distL="0" distR="0" wp14:anchorId="66163277" wp14:editId="6F541999">
            <wp:extent cx="1788734" cy="284226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1792998" cy="2849036"/>
                    </a:xfrm>
                    <a:prstGeom prst="rect">
                      <a:avLst/>
                    </a:prstGeom>
                  </pic:spPr>
                </pic:pic>
              </a:graphicData>
            </a:graphic>
          </wp:inline>
        </w:drawing>
      </w:r>
    </w:p>
    <w:p w14:paraId="4C1DC510" w14:textId="0C2124DF" w:rsidR="0093453E" w:rsidRPr="00A26F02" w:rsidRDefault="0093453E" w:rsidP="00691C91">
      <w:pPr>
        <w:pStyle w:val="ac"/>
        <w:rPr>
          <w:b/>
        </w:rPr>
      </w:pPr>
      <w:bookmarkStart w:id="19" w:name="_Hlk51598591"/>
      <w:r>
        <w:t xml:space="preserve">Εικόνα </w:t>
      </w:r>
      <w:fldSimple w:instr=" SEQ Εικόνα \* ARABIC ">
        <w:r w:rsidR="00496F50">
          <w:rPr>
            <w:noProof/>
          </w:rPr>
          <w:t>13</w:t>
        </w:r>
      </w:fldSimple>
      <w:r>
        <w:t xml:space="preserve"> </w:t>
      </w:r>
      <w:r w:rsidRPr="00AC6A5F">
        <w:t xml:space="preserve">: </w:t>
      </w:r>
      <w:r>
        <w:t xml:space="preserve"> </w:t>
      </w:r>
      <w:bookmarkStart w:id="20" w:name="_Hlk51597055"/>
      <w:bookmarkEnd w:id="19"/>
      <w:r w:rsidRPr="00A26F02">
        <w:t>Μητροπολιτικός Ναός της Θεοτόκου</w:t>
      </w:r>
      <w:bookmarkEnd w:id="20"/>
    </w:p>
    <w:p w14:paraId="086FAAC1" w14:textId="0C18F281" w:rsidR="0093453E" w:rsidRPr="00A26F02" w:rsidRDefault="0093453E" w:rsidP="00A26F02">
      <w:pPr>
        <w:rPr>
          <w:b/>
        </w:rPr>
      </w:pPr>
    </w:p>
    <w:p w14:paraId="30AEF021" w14:textId="3FE7A7C0" w:rsidR="0093453E" w:rsidRDefault="0093453E" w:rsidP="0093453E">
      <w:pPr>
        <w:rPr>
          <w:b/>
        </w:rPr>
      </w:pPr>
      <w:r>
        <w:rPr>
          <w:noProof/>
          <w:lang w:eastAsia="el-GR"/>
        </w:rPr>
        <w:drawing>
          <wp:inline distT="0" distB="0" distL="0" distR="0" wp14:anchorId="3E4DDC8B" wp14:editId="2ABC2C20">
            <wp:extent cx="3481791" cy="148590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714" t="26712" r="7392" b="12671"/>
                    <a:stretch/>
                  </pic:blipFill>
                  <pic:spPr bwMode="auto">
                    <a:xfrm>
                      <a:off x="0" y="0"/>
                      <a:ext cx="3488616" cy="1488813"/>
                    </a:xfrm>
                    <a:prstGeom prst="rect">
                      <a:avLst/>
                    </a:prstGeom>
                    <a:ln>
                      <a:noFill/>
                    </a:ln>
                    <a:extLst>
                      <a:ext uri="{53640926-AAD7-44D8-BBD7-CCE9431645EC}">
                        <a14:shadowObscured xmlns:a14="http://schemas.microsoft.com/office/drawing/2010/main"/>
                      </a:ext>
                    </a:extLst>
                  </pic:spPr>
                </pic:pic>
              </a:graphicData>
            </a:graphic>
          </wp:inline>
        </w:drawing>
      </w:r>
    </w:p>
    <w:p w14:paraId="351B4A11" w14:textId="3F52D207" w:rsidR="0093453E" w:rsidRPr="00A26F02" w:rsidRDefault="0093453E" w:rsidP="00691C91">
      <w:pPr>
        <w:pStyle w:val="ac"/>
        <w:rPr>
          <w:b/>
        </w:rPr>
      </w:pPr>
      <w:r>
        <w:t xml:space="preserve">Εικόνα </w:t>
      </w:r>
      <w:fldSimple w:instr=" SEQ Εικόνα \* ARABIC ">
        <w:r w:rsidR="00496F50">
          <w:rPr>
            <w:noProof/>
          </w:rPr>
          <w:t>14</w:t>
        </w:r>
      </w:fldSimple>
      <w:r>
        <w:t xml:space="preserve"> </w:t>
      </w:r>
      <w:r w:rsidRPr="00AC6A5F">
        <w:t xml:space="preserve">: </w:t>
      </w:r>
      <w:r>
        <w:t xml:space="preserve"> </w:t>
      </w:r>
      <w:r w:rsidRPr="0093453E">
        <w:t xml:space="preserve">Καφενείο Πάνθεον </w:t>
      </w:r>
    </w:p>
    <w:p w14:paraId="3905939F" w14:textId="77777777" w:rsidR="00A26F02" w:rsidRPr="00A26F02" w:rsidRDefault="00A26F02" w:rsidP="00A26F02">
      <w:pPr>
        <w:rPr>
          <w:b/>
        </w:rPr>
      </w:pPr>
      <w:r w:rsidRPr="00A26F02">
        <w:rPr>
          <w:b/>
          <w:noProof/>
          <w:lang w:eastAsia="el-GR"/>
        </w:rPr>
        <w:drawing>
          <wp:inline distT="0" distB="0" distL="0" distR="0" wp14:anchorId="3384B64B" wp14:editId="1B9FC046">
            <wp:extent cx="3520440" cy="2640119"/>
            <wp:effectExtent l="0" t="0" r="381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a:extLst>
                        <a:ext uri="{28A0092B-C50C-407E-A947-70E740481C1C}">
                          <a14:useLocalDpi xmlns:a14="http://schemas.microsoft.com/office/drawing/2010/main" val="0"/>
                        </a:ext>
                      </a:extLst>
                    </a:blip>
                    <a:stretch>
                      <a:fillRect/>
                    </a:stretch>
                  </pic:blipFill>
                  <pic:spPr>
                    <a:xfrm>
                      <a:off x="0" y="0"/>
                      <a:ext cx="3540865" cy="2655436"/>
                    </a:xfrm>
                    <a:prstGeom prst="rect">
                      <a:avLst/>
                    </a:prstGeom>
                  </pic:spPr>
                </pic:pic>
              </a:graphicData>
            </a:graphic>
          </wp:inline>
        </w:drawing>
      </w:r>
    </w:p>
    <w:p w14:paraId="55BF10D6" w14:textId="48784261" w:rsidR="00CC2CDB" w:rsidRDefault="00BC3A6C" w:rsidP="00FD2A64">
      <w:pPr>
        <w:pStyle w:val="ac"/>
        <w:rPr>
          <w:b/>
        </w:rPr>
      </w:pPr>
      <w:bookmarkStart w:id="21" w:name="_Hlk51599838"/>
      <w:r>
        <w:t xml:space="preserve">Εικόνα </w:t>
      </w:r>
      <w:fldSimple w:instr=" SEQ Εικόνα \* ARABIC ">
        <w:r w:rsidR="00496F50">
          <w:rPr>
            <w:noProof/>
          </w:rPr>
          <w:t>15</w:t>
        </w:r>
      </w:fldSimple>
      <w:r>
        <w:t xml:space="preserve"> </w:t>
      </w:r>
      <w:r w:rsidRPr="00AC6A5F">
        <w:t xml:space="preserve">: </w:t>
      </w:r>
      <w:r w:rsidRPr="00BC3A6C">
        <w:t xml:space="preserve">Διατηρητέο </w:t>
      </w:r>
      <w:bookmarkEnd w:id="21"/>
      <w:r w:rsidRPr="00BC3A6C">
        <w:t>κτήριο Νομαρχίας Φθιώτιδας (ΦΕΚ 132/Β/8.3.1991)</w:t>
      </w:r>
    </w:p>
    <w:p w14:paraId="43719153" w14:textId="77777777" w:rsidR="00373328" w:rsidRDefault="00373328" w:rsidP="00FD2A64">
      <w:pPr>
        <w:pStyle w:val="ac"/>
        <w:rPr>
          <w:b/>
        </w:rPr>
      </w:pPr>
    </w:p>
    <w:p w14:paraId="76E0FE7B" w14:textId="2EB79295" w:rsidR="00373328" w:rsidRPr="00CC2CDB" w:rsidRDefault="00373328" w:rsidP="006F4312">
      <w:pPr>
        <w:rPr>
          <w:b/>
          <w:bCs/>
          <w:u w:val="single"/>
        </w:rPr>
      </w:pPr>
      <w:r w:rsidRPr="00CC2CDB">
        <w:rPr>
          <w:b/>
          <w:bCs/>
          <w:u w:val="single"/>
        </w:rPr>
        <w:lastRenderedPageBreak/>
        <w:t>ΠΛΑΤΕΙΑ ΔΙΑΚΟΥ</w:t>
      </w:r>
    </w:p>
    <w:p w14:paraId="439B5AB4" w14:textId="4C82FF0F" w:rsidR="003B2694" w:rsidRPr="006714FB" w:rsidRDefault="00CC2CDB" w:rsidP="006F4312">
      <w:r>
        <w:t xml:space="preserve">Η περιοχή παρέμβασης της πλατείας Διάκου είναι όλη η περιοχή που περικλείεται από </w:t>
      </w:r>
      <w:r w:rsidR="007431CF">
        <w:t>τις οικοδομικές γραμμές των κτιρίων περιμετρικά, συνολικής έκτασης 2.745τμ. Στην έκταση αυτή περιλαμβάνονται εκτός από τα χαρακτηρισμένα τμήματα πλατείας του σχεδίου πόλεως και τα πεζοδρομημένα τμήματα</w:t>
      </w:r>
      <w:r w:rsidR="000A2710">
        <w:t xml:space="preserve">, τα πεζοδρόμια </w:t>
      </w:r>
      <w:r w:rsidR="007431CF">
        <w:t>και ο οδικός άξονας που διέρχεται από την πλατεία, προκειμένου να σχεδιαστεί συνολικά ο χώρος με μία ενιαία αντιμετώπιση και</w:t>
      </w:r>
      <w:r w:rsidR="003D1806">
        <w:t xml:space="preserve"> ασφαλή κίνηση των πεζών σε όλη την έκταση,</w:t>
      </w:r>
      <w:r w:rsidR="007431CF">
        <w:t xml:space="preserve"> </w:t>
      </w:r>
      <w:r w:rsidR="000A2710">
        <w:t>επιδιώκοντας τη</w:t>
      </w:r>
      <w:r w:rsidR="007431CF">
        <w:t xml:space="preserve"> λειτουργική και αισθητική συνένωση όλου του χώρου.</w:t>
      </w:r>
      <w:r w:rsidR="0072142D" w:rsidRPr="0072142D">
        <w:t xml:space="preserve"> </w:t>
      </w:r>
      <w:r w:rsidR="0072142D" w:rsidRPr="0072142D">
        <w:rPr>
          <w:noProof/>
          <w:lang w:eastAsia="el-GR"/>
        </w:rPr>
        <w:drawing>
          <wp:inline distT="0" distB="0" distL="0" distR="0" wp14:anchorId="61387A8D" wp14:editId="01B4985E">
            <wp:extent cx="2697480" cy="4260398"/>
            <wp:effectExtent l="0" t="0" r="762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b="1067"/>
                    <a:stretch/>
                  </pic:blipFill>
                  <pic:spPr bwMode="auto">
                    <a:xfrm>
                      <a:off x="0" y="0"/>
                      <a:ext cx="2704625" cy="4271682"/>
                    </a:xfrm>
                    <a:prstGeom prst="rect">
                      <a:avLst/>
                    </a:prstGeom>
                    <a:noFill/>
                    <a:ln>
                      <a:noFill/>
                    </a:ln>
                    <a:extLst>
                      <a:ext uri="{53640926-AAD7-44D8-BBD7-CCE9431645EC}">
                        <a14:shadowObscured xmlns:a14="http://schemas.microsoft.com/office/drawing/2010/main"/>
                      </a:ext>
                    </a:extLst>
                  </pic:spPr>
                </pic:pic>
              </a:graphicData>
            </a:graphic>
          </wp:inline>
        </w:drawing>
      </w:r>
      <w:r w:rsidR="006714FB" w:rsidRPr="006714FB">
        <w:t xml:space="preserve">  </w:t>
      </w:r>
      <w:r w:rsidR="006714FB" w:rsidRPr="006714FB">
        <w:rPr>
          <w:noProof/>
          <w:lang w:eastAsia="el-GR"/>
        </w:rPr>
        <w:drawing>
          <wp:inline distT="0" distB="0" distL="0" distR="0" wp14:anchorId="524F4EDF" wp14:editId="171F13DC">
            <wp:extent cx="2622731" cy="423672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a:extLst>
                        <a:ext uri="{28A0092B-C50C-407E-A947-70E740481C1C}">
                          <a14:useLocalDpi xmlns:a14="http://schemas.microsoft.com/office/drawing/2010/main" val="0"/>
                        </a:ext>
                      </a:extLst>
                    </a:blip>
                    <a:srcRect b="1959"/>
                    <a:stretch/>
                  </pic:blipFill>
                  <pic:spPr bwMode="auto">
                    <a:xfrm>
                      <a:off x="0" y="0"/>
                      <a:ext cx="2638805" cy="4262686"/>
                    </a:xfrm>
                    <a:prstGeom prst="rect">
                      <a:avLst/>
                    </a:prstGeom>
                    <a:noFill/>
                    <a:ln>
                      <a:noFill/>
                    </a:ln>
                    <a:extLst>
                      <a:ext uri="{53640926-AAD7-44D8-BBD7-CCE9431645EC}">
                        <a14:shadowObscured xmlns:a14="http://schemas.microsoft.com/office/drawing/2010/main"/>
                      </a:ext>
                    </a:extLst>
                  </pic:spPr>
                </pic:pic>
              </a:graphicData>
            </a:graphic>
          </wp:inline>
        </w:drawing>
      </w:r>
    </w:p>
    <w:p w14:paraId="7D0FF7FC" w14:textId="632B41E9" w:rsidR="001C03F1" w:rsidRPr="00FD2A64" w:rsidRDefault="001C03F1" w:rsidP="00FD2A64">
      <w:pPr>
        <w:pStyle w:val="ac"/>
      </w:pPr>
      <w:bookmarkStart w:id="22" w:name="_Hlk53476556"/>
      <w:bookmarkStart w:id="23" w:name="_Hlk53476710"/>
      <w:r w:rsidRPr="00FD2A64">
        <w:t xml:space="preserve">Εικόνα </w:t>
      </w:r>
      <w:fldSimple w:instr=" SEQ Εικόνα \* ARABIC ">
        <w:r w:rsidR="00496F50">
          <w:rPr>
            <w:noProof/>
          </w:rPr>
          <w:t>16</w:t>
        </w:r>
      </w:fldSimple>
      <w:r w:rsidRPr="00FD2A64">
        <w:t xml:space="preserve"> και </w:t>
      </w:r>
      <w:fldSimple w:instr=" SEQ Εικόνα \* ARABIC ">
        <w:r w:rsidR="00496F50">
          <w:rPr>
            <w:noProof/>
          </w:rPr>
          <w:t>17</w:t>
        </w:r>
      </w:fldSimple>
      <w:r w:rsidRPr="00FD2A64">
        <w:t xml:space="preserve"> : </w:t>
      </w:r>
      <w:r w:rsidR="008345A8" w:rsidRPr="00FD2A64">
        <w:t>Θέση πλατείας Διάκου στα α</w:t>
      </w:r>
      <w:r w:rsidRPr="00FD2A64">
        <w:t>ποσπάσματα σχεδίου πόλεως και Σ.Χ.Ο.Ο.Α.Π. Λαμίας</w:t>
      </w:r>
      <w:bookmarkEnd w:id="22"/>
    </w:p>
    <w:bookmarkEnd w:id="23"/>
    <w:p w14:paraId="049A2450" w14:textId="77777777" w:rsidR="0072142D" w:rsidRPr="00DF2FDF" w:rsidRDefault="0072142D" w:rsidP="006F4312"/>
    <w:p w14:paraId="3C62E057" w14:textId="52C11E40" w:rsidR="00B04837" w:rsidRPr="00B04837" w:rsidRDefault="00B04837" w:rsidP="00B04837">
      <w:pPr>
        <w:ind w:left="-709"/>
        <w:rPr>
          <w:lang w:val="en-US"/>
        </w:rPr>
      </w:pPr>
      <w:r>
        <w:rPr>
          <w:noProof/>
          <w:lang w:eastAsia="el-GR"/>
        </w:rPr>
        <w:lastRenderedPageBreak/>
        <w:drawing>
          <wp:inline distT="0" distB="0" distL="0" distR="0" wp14:anchorId="55B263C0" wp14:editId="292FFFF2">
            <wp:extent cx="6438900" cy="6530449"/>
            <wp:effectExtent l="0" t="0" r="0" b="3810"/>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0313" t="14723" r="32271" b="8333"/>
                    <a:stretch/>
                  </pic:blipFill>
                  <pic:spPr bwMode="auto">
                    <a:xfrm>
                      <a:off x="0" y="0"/>
                      <a:ext cx="6438900" cy="6530449"/>
                    </a:xfrm>
                    <a:prstGeom prst="rect">
                      <a:avLst/>
                    </a:prstGeom>
                    <a:ln>
                      <a:noFill/>
                    </a:ln>
                    <a:extLst>
                      <a:ext uri="{53640926-AAD7-44D8-BBD7-CCE9431645EC}">
                        <a14:shadowObscured xmlns:a14="http://schemas.microsoft.com/office/drawing/2010/main"/>
                      </a:ext>
                    </a:extLst>
                  </pic:spPr>
                </pic:pic>
              </a:graphicData>
            </a:graphic>
          </wp:inline>
        </w:drawing>
      </w:r>
    </w:p>
    <w:p w14:paraId="6626B740" w14:textId="3633392F" w:rsidR="00396094" w:rsidRDefault="00283A66" w:rsidP="00DF2FDF">
      <w:pPr>
        <w:pStyle w:val="ac"/>
      </w:pPr>
      <w:r>
        <w:t xml:space="preserve">Εικόνα </w:t>
      </w:r>
      <w:fldSimple w:instr=" SEQ Εικόνα \* ARABIC ">
        <w:r w:rsidR="00496F50">
          <w:rPr>
            <w:noProof/>
          </w:rPr>
          <w:t>18</w:t>
        </w:r>
      </w:fldSimple>
      <w:r>
        <w:t xml:space="preserve"> </w:t>
      </w:r>
      <w:r w:rsidRPr="00AC6A5F">
        <w:t xml:space="preserve">: </w:t>
      </w:r>
      <w:r w:rsidR="00396094">
        <w:t>Επισήμανση περιοχής παρέμβασης</w:t>
      </w:r>
      <w:r w:rsidR="00396094" w:rsidRPr="00240584">
        <w:t xml:space="preserve"> πλατείας </w:t>
      </w:r>
      <w:r w:rsidR="00396094">
        <w:t xml:space="preserve">Διάκου </w:t>
      </w:r>
      <w:r w:rsidR="00396094" w:rsidRPr="00811DF8">
        <w:t>(επισυνάπτεται στο Παράρτημα)</w:t>
      </w:r>
    </w:p>
    <w:p w14:paraId="317AB67D" w14:textId="77777777" w:rsidR="00FD2A64" w:rsidRPr="00FD2A64" w:rsidRDefault="00FD2A64" w:rsidP="00FD2A64"/>
    <w:p w14:paraId="62D0E10F" w14:textId="55BCF72C" w:rsidR="000F38AE" w:rsidRDefault="00F31F63" w:rsidP="00F31F63">
      <w:r>
        <w:t xml:space="preserve">Η πλατεία Διάκου ουσιαστικά τέμνεται από την οδό Αθανασίου Διάκου. </w:t>
      </w:r>
    </w:p>
    <w:p w14:paraId="1EBF7255" w14:textId="0FEF9A1D" w:rsidR="00F31F63" w:rsidRDefault="00F31F63" w:rsidP="00F31F63">
      <w:r>
        <w:t>Πολιτιστικό/ιστορικό ενδιαφέρον</w:t>
      </w:r>
      <w:r w:rsidR="00FD2A64">
        <w:t xml:space="preserve"> στην πλατεία Διάκου</w:t>
      </w:r>
      <w:r>
        <w:t xml:space="preserve"> παρουσιάζει :</w:t>
      </w:r>
      <w:r w:rsidRPr="00432EC6">
        <w:t xml:space="preserve"> </w:t>
      </w:r>
    </w:p>
    <w:p w14:paraId="3191F88D" w14:textId="77777777" w:rsidR="00F31F63" w:rsidRDefault="00F31F63" w:rsidP="00583238">
      <w:pPr>
        <w:pStyle w:val="aa"/>
        <w:numPr>
          <w:ilvl w:val="0"/>
          <w:numId w:val="6"/>
        </w:numPr>
      </w:pPr>
      <w:r>
        <w:t xml:space="preserve">Το </w:t>
      </w:r>
      <w:bookmarkStart w:id="24" w:name="_Hlk51601555"/>
      <w:r>
        <w:t xml:space="preserve">διατηρητέο κτίριο της τράπεζας της Ελλάδος </w:t>
      </w:r>
      <w:bookmarkStart w:id="25" w:name="_Hlk50464842"/>
      <w:r>
        <w:t xml:space="preserve">(ΦΕΚ Δ-329 α/04.05.1988) </w:t>
      </w:r>
      <w:bookmarkEnd w:id="24"/>
      <w:bookmarkEnd w:id="25"/>
      <w:r>
        <w:t>και</w:t>
      </w:r>
    </w:p>
    <w:p w14:paraId="47F9129D" w14:textId="77777777" w:rsidR="00F31F63" w:rsidRDefault="00F31F63" w:rsidP="00583238">
      <w:pPr>
        <w:pStyle w:val="aa"/>
        <w:numPr>
          <w:ilvl w:val="0"/>
          <w:numId w:val="6"/>
        </w:numPr>
      </w:pPr>
      <w:r>
        <w:t>Το άγαλμα του Αθανάσιου Διάκου, στο μεγαλύτερο τμήμα της</w:t>
      </w:r>
      <w:r w:rsidRPr="0088034E">
        <w:t xml:space="preserve"> </w:t>
      </w:r>
      <w:r>
        <w:t>πλατείας, δυτικά της οδού.</w:t>
      </w:r>
    </w:p>
    <w:p w14:paraId="394BDF43" w14:textId="77777777" w:rsidR="00F31F63" w:rsidRDefault="00F31F63" w:rsidP="00583238">
      <w:pPr>
        <w:pStyle w:val="aa"/>
        <w:numPr>
          <w:ilvl w:val="0"/>
          <w:numId w:val="6"/>
        </w:numPr>
      </w:pPr>
      <w:r>
        <w:t>Το διατηρητέο κτίριο στο βορειοανατολικό τμήμα της πλατείας (ΦΕΚ Δ-329 α/04.05.1988)</w:t>
      </w:r>
    </w:p>
    <w:p w14:paraId="2EC0D918" w14:textId="77777777" w:rsidR="00F31F63" w:rsidRDefault="00F31F63" w:rsidP="00583238">
      <w:pPr>
        <w:pStyle w:val="aa"/>
        <w:numPr>
          <w:ilvl w:val="0"/>
          <w:numId w:val="6"/>
        </w:numPr>
      </w:pPr>
      <w:r>
        <w:t>Το διατηρητέο κτίριο στο νοτιοανατολικό τμήμα της πλατείας (ΦΕΚ Δ-329 α/04.05.1988)</w:t>
      </w:r>
    </w:p>
    <w:p w14:paraId="375539B2" w14:textId="77777777" w:rsidR="00F31F63" w:rsidRDefault="00F31F63" w:rsidP="00F31F63">
      <w:r>
        <w:rPr>
          <w:noProof/>
          <w:lang w:eastAsia="el-GR"/>
        </w:rPr>
        <w:lastRenderedPageBreak/>
        <w:drawing>
          <wp:inline distT="0" distB="0" distL="0" distR="0" wp14:anchorId="33E8C6A7" wp14:editId="6ABF4190">
            <wp:extent cx="3307080" cy="2309303"/>
            <wp:effectExtent l="0" t="0" r="762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3336073" cy="2329549"/>
                    </a:xfrm>
                    <a:prstGeom prst="rect">
                      <a:avLst/>
                    </a:prstGeom>
                  </pic:spPr>
                </pic:pic>
              </a:graphicData>
            </a:graphic>
          </wp:inline>
        </w:drawing>
      </w:r>
    </w:p>
    <w:p w14:paraId="5B93428C" w14:textId="0EFE75AC" w:rsidR="00F31F63" w:rsidRPr="00FD2A64" w:rsidRDefault="00F31F63" w:rsidP="00FD2A64">
      <w:pPr>
        <w:pStyle w:val="ac"/>
      </w:pPr>
      <w:bookmarkStart w:id="26" w:name="_Hlk51601572"/>
      <w:r w:rsidRPr="00FD2A64">
        <w:t xml:space="preserve">Εικόνα </w:t>
      </w:r>
      <w:fldSimple w:instr=" SEQ Εικόνα \* ARABIC ">
        <w:r w:rsidR="00496F50">
          <w:rPr>
            <w:noProof/>
          </w:rPr>
          <w:t>19</w:t>
        </w:r>
      </w:fldSimple>
      <w:r w:rsidRPr="00FD2A64">
        <w:t xml:space="preserve"> : </w:t>
      </w:r>
      <w:bookmarkEnd w:id="26"/>
      <w:r w:rsidRPr="00FD2A64">
        <w:t>Διατηρητέο κτίριο της τράπεζας της Ελλάδος (ΦΕΚ Δ-329 α/04.05.1988)</w:t>
      </w:r>
    </w:p>
    <w:p w14:paraId="3B6CC961" w14:textId="77777777" w:rsidR="00F31F63" w:rsidRDefault="00F31F63" w:rsidP="00F31F63">
      <w:r>
        <w:rPr>
          <w:noProof/>
          <w:lang w:eastAsia="el-GR"/>
        </w:rPr>
        <w:drawing>
          <wp:inline distT="0" distB="0" distL="0" distR="0" wp14:anchorId="69F7E6B8" wp14:editId="75E38C2B">
            <wp:extent cx="3383280" cy="2257015"/>
            <wp:effectExtent l="0" t="0" r="762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9">
                      <a:extLst>
                        <a:ext uri="{28A0092B-C50C-407E-A947-70E740481C1C}">
                          <a14:useLocalDpi xmlns:a14="http://schemas.microsoft.com/office/drawing/2010/main" val="0"/>
                        </a:ext>
                      </a:extLst>
                    </a:blip>
                    <a:stretch>
                      <a:fillRect/>
                    </a:stretch>
                  </pic:blipFill>
                  <pic:spPr>
                    <a:xfrm>
                      <a:off x="0" y="0"/>
                      <a:ext cx="3422787" cy="2283371"/>
                    </a:xfrm>
                    <a:prstGeom prst="rect">
                      <a:avLst/>
                    </a:prstGeom>
                  </pic:spPr>
                </pic:pic>
              </a:graphicData>
            </a:graphic>
          </wp:inline>
        </w:drawing>
      </w:r>
    </w:p>
    <w:p w14:paraId="577663E1" w14:textId="12F67889" w:rsidR="00F31F63" w:rsidRPr="00FD2A64" w:rsidRDefault="00F31F63" w:rsidP="00FD2A64">
      <w:pPr>
        <w:pStyle w:val="ac"/>
      </w:pPr>
      <w:r w:rsidRPr="00FD2A64">
        <w:t xml:space="preserve">Εικόνα </w:t>
      </w:r>
      <w:fldSimple w:instr=" SEQ Εικόνα \* ARABIC ">
        <w:r w:rsidR="00496F50">
          <w:rPr>
            <w:noProof/>
          </w:rPr>
          <w:t>20</w:t>
        </w:r>
      </w:fldSimple>
      <w:r w:rsidRPr="00FD2A64">
        <w:t xml:space="preserve"> : Διατηρητέο κτίριο στο βορειοανατολικό τμήμα της πλατείας (ΦΕΚ Δ-329 α/04.05.1988)</w:t>
      </w:r>
    </w:p>
    <w:p w14:paraId="73E2A02D" w14:textId="77777777" w:rsidR="00F31F63" w:rsidRDefault="00F31F63" w:rsidP="00691C91">
      <w:pPr>
        <w:pStyle w:val="ac"/>
        <w:rPr>
          <w:noProof/>
        </w:rPr>
      </w:pPr>
    </w:p>
    <w:p w14:paraId="5827DEB3" w14:textId="77777777" w:rsidR="00F31F63" w:rsidRPr="004A25C4" w:rsidRDefault="00F31F63" w:rsidP="00F31F63">
      <w:r>
        <w:rPr>
          <w:noProof/>
          <w:lang w:eastAsia="el-GR"/>
        </w:rPr>
        <w:drawing>
          <wp:inline distT="0" distB="0" distL="0" distR="0" wp14:anchorId="4F970BF9" wp14:editId="4A1A7BC9">
            <wp:extent cx="3451860" cy="2380480"/>
            <wp:effectExtent l="0" t="0" r="0" b="127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0">
                      <a:extLst>
                        <a:ext uri="{28A0092B-C50C-407E-A947-70E740481C1C}">
                          <a14:useLocalDpi xmlns:a14="http://schemas.microsoft.com/office/drawing/2010/main" val="0"/>
                        </a:ext>
                      </a:extLst>
                    </a:blip>
                    <a:stretch>
                      <a:fillRect/>
                    </a:stretch>
                  </pic:blipFill>
                  <pic:spPr>
                    <a:xfrm>
                      <a:off x="0" y="0"/>
                      <a:ext cx="3471550" cy="2394059"/>
                    </a:xfrm>
                    <a:prstGeom prst="rect">
                      <a:avLst/>
                    </a:prstGeom>
                  </pic:spPr>
                </pic:pic>
              </a:graphicData>
            </a:graphic>
          </wp:inline>
        </w:drawing>
      </w:r>
    </w:p>
    <w:p w14:paraId="0C9758B7" w14:textId="63597D31" w:rsidR="00F31F63" w:rsidRDefault="00F31F63" w:rsidP="00691C91">
      <w:pPr>
        <w:pStyle w:val="ac"/>
      </w:pPr>
      <w:r>
        <w:t xml:space="preserve">Εικόνα </w:t>
      </w:r>
      <w:fldSimple w:instr=" SEQ Εικόνα \* ARABIC ">
        <w:r w:rsidR="00496F50">
          <w:rPr>
            <w:noProof/>
          </w:rPr>
          <w:t>21</w:t>
        </w:r>
      </w:fldSimple>
      <w:r w:rsidRPr="00934D1B">
        <w:t xml:space="preserve"> </w:t>
      </w:r>
      <w:r w:rsidRPr="00AC6A5F">
        <w:t>:</w:t>
      </w:r>
      <w:r>
        <w:t xml:space="preserve"> Το διατηρητέο κτίριο στο νοτιοανατολικό τμήμα της πλατείας (ΦΕΚ Δ-329 α/04.05.1988)</w:t>
      </w:r>
    </w:p>
    <w:p w14:paraId="064F74E5" w14:textId="1C3D045E" w:rsidR="00F3695C" w:rsidRPr="00D17876" w:rsidRDefault="00F3695C" w:rsidP="00F3695C">
      <w:pPr>
        <w:rPr>
          <w:b/>
          <w:bCs/>
          <w:u w:val="single"/>
        </w:rPr>
      </w:pPr>
      <w:r w:rsidRPr="00D17876">
        <w:rPr>
          <w:b/>
          <w:bCs/>
          <w:u w:val="single"/>
        </w:rPr>
        <w:lastRenderedPageBreak/>
        <w:t xml:space="preserve">Προβλήματα και στόχοι του </w:t>
      </w:r>
      <w:r w:rsidR="00C122ED">
        <w:rPr>
          <w:b/>
          <w:bCs/>
          <w:u w:val="single"/>
        </w:rPr>
        <w:t>ανάπλασης</w:t>
      </w:r>
      <w:r w:rsidRPr="00D17876">
        <w:rPr>
          <w:b/>
          <w:bCs/>
          <w:u w:val="single"/>
        </w:rPr>
        <w:t xml:space="preserve"> :</w:t>
      </w:r>
    </w:p>
    <w:p w14:paraId="71CA66FA" w14:textId="77777777" w:rsidR="00F3651D" w:rsidRDefault="007666E0" w:rsidP="00F3651D">
      <w:r w:rsidRPr="007666E0">
        <w:t xml:space="preserve">Τα πιο κομβικά προβλήματα που παρουσιάζει η πλατεία Διάκου είναι ο κατακερματισμός της σε τρία τμήματα το δυτικό που είναι και το μεγαλύτερο και δύο μικρότερα που βρίσκονται ανατολικά. </w:t>
      </w:r>
      <w:r>
        <w:t>Το αποτέλεσμα του κατακερματισμού αυτού είναι ότι τα δύο τμήματα που βρίσκονται ανατολικά εκτός από τις νησίδες πρασίνου που διαθέτουν και κάποιο</w:t>
      </w:r>
      <w:r w:rsidR="00C077E0">
        <w:t>υ</w:t>
      </w:r>
      <w:r>
        <w:t xml:space="preserve">ς διαδρόμους κίνησης των πεζών, η κύριά τους χρήση είναι </w:t>
      </w:r>
      <w:r w:rsidR="00C077E0">
        <w:t>η</w:t>
      </w:r>
      <w:r>
        <w:t xml:space="preserve"> ανάπτυξη </w:t>
      </w:r>
      <w:proofErr w:type="spellStart"/>
      <w:r>
        <w:t>τραπεζοκαθισμάτων</w:t>
      </w:r>
      <w:proofErr w:type="spellEnd"/>
      <w:r>
        <w:t xml:space="preserve"> των καταστημάτων εστίασης και το περίπτερο</w:t>
      </w:r>
      <w:r w:rsidR="00F3651D">
        <w:t xml:space="preserve"> χωρίς να υπάρχει ελεύθερος δημόσιος χώρος για καθιστικό / ανάπαυση.</w:t>
      </w:r>
    </w:p>
    <w:p w14:paraId="614DBDB9" w14:textId="1A91E361" w:rsidR="007666E0" w:rsidRDefault="007666E0" w:rsidP="00F3695C">
      <w:pPr>
        <w:rPr>
          <w:b/>
        </w:rPr>
      </w:pPr>
      <w:r>
        <w:t xml:space="preserve">Στόχος </w:t>
      </w:r>
      <w:r w:rsidR="00B207F7" w:rsidRPr="00B207F7">
        <w:t xml:space="preserve">της ανάπλασης </w:t>
      </w:r>
      <w:r>
        <w:t xml:space="preserve">είναι </w:t>
      </w:r>
      <w:r w:rsidRPr="007B34EA">
        <w:rPr>
          <w:b/>
        </w:rPr>
        <w:t>η ενιαία αντιμετώπιση του χώρου, με σχεδιαστική επίλυση που δίνει προτεραιότητα στην κίνηση πεζών και εναλλακτικών του ΙΧ μέσων μετακίνησης.</w:t>
      </w:r>
    </w:p>
    <w:p w14:paraId="0B71200A" w14:textId="58C2681B" w:rsidR="009B3ED2" w:rsidRDefault="009B3ED2" w:rsidP="00F3695C">
      <w:pPr>
        <w:rPr>
          <w:b/>
          <w:lang w:val="en-US"/>
        </w:rPr>
      </w:pPr>
      <w:r>
        <w:rPr>
          <w:noProof/>
          <w:lang w:eastAsia="el-GR"/>
        </w:rPr>
        <w:drawing>
          <wp:inline distT="0" distB="0" distL="0" distR="0" wp14:anchorId="4A4E76B4" wp14:editId="6AB309AF">
            <wp:extent cx="4179404" cy="2430780"/>
            <wp:effectExtent l="0" t="0" r="0" b="762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4993" t="19364" r="6430" b="7514"/>
                    <a:stretch/>
                  </pic:blipFill>
                  <pic:spPr bwMode="auto">
                    <a:xfrm>
                      <a:off x="0" y="0"/>
                      <a:ext cx="4187037" cy="2435219"/>
                    </a:xfrm>
                    <a:prstGeom prst="rect">
                      <a:avLst/>
                    </a:prstGeom>
                    <a:ln>
                      <a:noFill/>
                    </a:ln>
                    <a:extLst>
                      <a:ext uri="{53640926-AAD7-44D8-BBD7-CCE9431645EC}">
                        <a14:shadowObscured xmlns:a14="http://schemas.microsoft.com/office/drawing/2010/main"/>
                      </a:ext>
                    </a:extLst>
                  </pic:spPr>
                </pic:pic>
              </a:graphicData>
            </a:graphic>
          </wp:inline>
        </w:drawing>
      </w:r>
    </w:p>
    <w:p w14:paraId="72210203" w14:textId="76377EA0" w:rsidR="00484206" w:rsidRDefault="00B3776C" w:rsidP="00691C91">
      <w:pPr>
        <w:pStyle w:val="ac"/>
      </w:pPr>
      <w:bookmarkStart w:id="27" w:name="_Hlk51600077"/>
      <w:bookmarkStart w:id="28" w:name="_Hlk51600972"/>
      <w:r>
        <w:t xml:space="preserve">Εικόνα </w:t>
      </w:r>
      <w:fldSimple w:instr=" SEQ Εικόνα \* ARABIC ">
        <w:r w:rsidR="00496F50">
          <w:rPr>
            <w:noProof/>
          </w:rPr>
          <w:t>22</w:t>
        </w:r>
      </w:fldSimple>
      <w:r>
        <w:t xml:space="preserve"> </w:t>
      </w:r>
      <w:r w:rsidRPr="00AC6A5F">
        <w:t xml:space="preserve">: </w:t>
      </w:r>
      <w:r>
        <w:t>Όψη τη</w:t>
      </w:r>
      <w:bookmarkEnd w:id="27"/>
      <w:r>
        <w:t xml:space="preserve">ς </w:t>
      </w:r>
      <w:bookmarkEnd w:id="28"/>
      <w:r>
        <w:t>οδού Αθανασίου Διάκου από Βορρά προς Νότο. Δεξιά και αριστερά τα τμήματα της πλατείας Διάκου</w:t>
      </w:r>
      <w:r w:rsidR="001256C1">
        <w:t xml:space="preserve">. </w:t>
      </w:r>
      <w:r w:rsidR="00484206" w:rsidRPr="00484206">
        <w:t>(</w:t>
      </w:r>
      <w:proofErr w:type="spellStart"/>
      <w:r w:rsidR="00484206" w:rsidRPr="00484206">
        <w:t>φωτ</w:t>
      </w:r>
      <w:proofErr w:type="spellEnd"/>
      <w:r w:rsidR="00484206" w:rsidRPr="00484206">
        <w:t>.</w:t>
      </w:r>
      <w:r w:rsidR="00484206">
        <w:rPr>
          <w:lang w:val="en-US"/>
        </w:rPr>
        <w:t>A</w:t>
      </w:r>
      <w:r w:rsidR="00484206" w:rsidRPr="00484206">
        <w:t>)</w:t>
      </w:r>
    </w:p>
    <w:p w14:paraId="2C9D0F99" w14:textId="77777777" w:rsidR="00691C91" w:rsidRPr="00691C91" w:rsidRDefault="00691C91" w:rsidP="00691C91"/>
    <w:p w14:paraId="4429EB12" w14:textId="381F5811" w:rsidR="007B34EA" w:rsidRDefault="007B34EA" w:rsidP="00F3695C">
      <w:r w:rsidRPr="007B34EA">
        <w:t>Επίσης, χαρακτηριστικό στοιχείο της πλατείας Διάκου είναι ότι βρίσκεται περίπου στη μέση του άξονα που συνδέει δυτικά με το λόφο του Αγίου Λουκά</w:t>
      </w:r>
      <w:r w:rsidR="00D17876">
        <w:t xml:space="preserve"> (ο</w:t>
      </w:r>
      <w:r w:rsidRPr="007B34EA">
        <w:t xml:space="preserve"> </w:t>
      </w:r>
      <w:r w:rsidR="00D17876">
        <w:t>οποίος συνορεύει</w:t>
      </w:r>
      <w:r w:rsidR="007E153D">
        <w:t xml:space="preserve"> με τ</w:t>
      </w:r>
      <w:r w:rsidR="00D17876">
        <w:t xml:space="preserve">ο δάσος </w:t>
      </w:r>
      <w:proofErr w:type="spellStart"/>
      <w:r w:rsidR="00D17876">
        <w:t>Ισιαδάκι</w:t>
      </w:r>
      <w:proofErr w:type="spellEnd"/>
      <w:r w:rsidR="007E153D">
        <w:t>, έναν από τους δύο βασικούς πνεύμονες πρασίνου της πόλης της Λαμίας</w:t>
      </w:r>
      <w:r w:rsidR="00D17876">
        <w:t>)</w:t>
      </w:r>
      <w:r w:rsidR="007E153D">
        <w:t xml:space="preserve">, </w:t>
      </w:r>
      <w:r w:rsidRPr="007B34EA">
        <w:t>και ανατολικά με την πλατεία Πάρκου.</w:t>
      </w:r>
      <w:r w:rsidR="004228A2">
        <w:t xml:space="preserve"> Στόχος του σχεδιασμού είναι </w:t>
      </w:r>
      <w:r w:rsidR="004228A2" w:rsidRPr="00C01415">
        <w:rPr>
          <w:b/>
        </w:rPr>
        <w:t xml:space="preserve">να αναδειχθεί η διαδρομή αυτή που γίνεται από τις σκάλες της οδού </w:t>
      </w:r>
      <w:proofErr w:type="spellStart"/>
      <w:r w:rsidR="004228A2" w:rsidRPr="00C01415">
        <w:rPr>
          <w:b/>
        </w:rPr>
        <w:t>Δυοβουνιώτου</w:t>
      </w:r>
      <w:proofErr w:type="spellEnd"/>
      <w:r w:rsidR="004228A2" w:rsidRPr="00C01415">
        <w:rPr>
          <w:b/>
        </w:rPr>
        <w:t xml:space="preserve"> προς τα Δυτικά και από την οδό Καραγιαννοπούλου ανατολικά </w:t>
      </w:r>
      <w:r w:rsidR="004228A2">
        <w:t xml:space="preserve">(στην οποία </w:t>
      </w:r>
      <w:r w:rsidR="00D17876">
        <w:t>ο σχεδιασμός του ΣΒΑΚ προβλέπε</w:t>
      </w:r>
      <w:r w:rsidR="004228A2">
        <w:t>ι διαπλάτυνση πεζοδρομίων και μετατροπή της σε λεωφορειόδρομο</w:t>
      </w:r>
      <w:r w:rsidR="00D17876">
        <w:t xml:space="preserve"> και ήδη υλοποιείται η διαπλάτυνση</w:t>
      </w:r>
      <w:r w:rsidR="004228A2">
        <w:t>).</w:t>
      </w:r>
      <w:r w:rsidR="00C077E0">
        <w:t xml:space="preserve"> Χαρακτηριστικό στοιχείο είναι η μεγάλη υψομετρική διαφορά της πλατείας από την οδό </w:t>
      </w:r>
      <w:proofErr w:type="spellStart"/>
      <w:r w:rsidR="00C077E0">
        <w:t>Αθ</w:t>
      </w:r>
      <w:proofErr w:type="spellEnd"/>
      <w:r w:rsidR="00C077E0">
        <w:t>. Διάκου, στη διασταύρωση με την οδό Καραγιαννοπούλου, ακριβώς λόγω του ότι βρίσκεται στις υπώ</w:t>
      </w:r>
      <w:r w:rsidR="00D17876">
        <w:t>ρειες του λόφου του Αγίου Λουκά, η οποία χρήζει κατάλληλης αντιμετώπισης στον επανασχεδιασμό της πλατείας.</w:t>
      </w:r>
    </w:p>
    <w:p w14:paraId="339A261F" w14:textId="1017EA88" w:rsidR="00C077E0" w:rsidRPr="000B78A5" w:rsidRDefault="000B78A5" w:rsidP="00C077E0">
      <w:pPr>
        <w:rPr>
          <w:b/>
        </w:rPr>
      </w:pPr>
      <w:r>
        <w:t xml:space="preserve">Τέλος, </w:t>
      </w:r>
      <w:r w:rsidR="00B207F7">
        <w:t>η</w:t>
      </w:r>
      <w:r w:rsidR="00B207F7" w:rsidRPr="00B207F7">
        <w:t xml:space="preserve"> αν</w:t>
      </w:r>
      <w:r w:rsidR="00B207F7">
        <w:t>άπλαση</w:t>
      </w:r>
      <w:r w:rsidR="00B207F7" w:rsidRPr="00B207F7">
        <w:t xml:space="preserve"> </w:t>
      </w:r>
      <w:r w:rsidR="00D17876">
        <w:t xml:space="preserve">της πλατείας Διάκου </w:t>
      </w:r>
      <w:r>
        <w:t xml:space="preserve">στοχεύει </w:t>
      </w:r>
      <w:r w:rsidR="00FD2A64" w:rsidRPr="00FD2A64">
        <w:rPr>
          <w:b/>
        </w:rPr>
        <w:t xml:space="preserve">στην ανάδειξη του ιστορικού μνημείου του αγάλματος του Αθανάσιου Διάκου </w:t>
      </w:r>
      <w:r w:rsidR="00C122ED">
        <w:rPr>
          <w:b/>
        </w:rPr>
        <w:t xml:space="preserve">και </w:t>
      </w:r>
      <w:r w:rsidR="00FD2A64" w:rsidRPr="00FD2A64">
        <w:rPr>
          <w:b/>
        </w:rPr>
        <w:t xml:space="preserve">των αξιόλογων και διατηρητέων κτιρίων και που βρίσκονται στα όριά της. </w:t>
      </w:r>
      <w:r w:rsidR="00C122ED">
        <w:rPr>
          <w:b/>
        </w:rPr>
        <w:t xml:space="preserve">Επίσης, </w:t>
      </w:r>
      <w:r w:rsidRPr="000B78A5">
        <w:rPr>
          <w:b/>
        </w:rPr>
        <w:t>στ</w:t>
      </w:r>
      <w:r w:rsidR="001B0187" w:rsidRPr="00373328">
        <w:rPr>
          <w:b/>
        </w:rPr>
        <w:t>ο</w:t>
      </w:r>
      <w:r>
        <w:rPr>
          <w:b/>
        </w:rPr>
        <w:t>ν καθορισμό</w:t>
      </w:r>
      <w:r w:rsidR="001B0187" w:rsidRPr="00373328">
        <w:rPr>
          <w:b/>
        </w:rPr>
        <w:t xml:space="preserve"> ορίων στην</w:t>
      </w:r>
      <w:r w:rsidR="00D17876">
        <w:rPr>
          <w:b/>
        </w:rPr>
        <w:t xml:space="preserve"> ανάπτυξη ιδιωτικών χρήσεων, στ</w:t>
      </w:r>
      <w:r w:rsidR="001B0187" w:rsidRPr="00373328">
        <w:rPr>
          <w:b/>
        </w:rPr>
        <w:t>η</w:t>
      </w:r>
      <w:r w:rsidR="00D17876">
        <w:rPr>
          <w:b/>
        </w:rPr>
        <w:t>ν</w:t>
      </w:r>
      <w:r w:rsidR="001B0187" w:rsidRPr="00373328">
        <w:rPr>
          <w:b/>
        </w:rPr>
        <w:t xml:space="preserve"> εξασφάλιση υποδομής για δημόσια χρήση ανά</w:t>
      </w:r>
      <w:r>
        <w:rPr>
          <w:b/>
        </w:rPr>
        <w:t>παυσ</w:t>
      </w:r>
      <w:r w:rsidR="00C122ED">
        <w:rPr>
          <w:b/>
        </w:rPr>
        <w:t>ης, ψυχαγωγίας και αναψυχής.</w:t>
      </w:r>
    </w:p>
    <w:p w14:paraId="5330DC5F" w14:textId="77777777" w:rsidR="00C077E0" w:rsidRDefault="00C077E0" w:rsidP="00C077E0"/>
    <w:p w14:paraId="141BFBAC" w14:textId="77777777" w:rsidR="00C077E0" w:rsidRDefault="00C077E0" w:rsidP="00430BA9">
      <w:pPr>
        <w:rPr>
          <w:b/>
          <w:bCs/>
          <w:u w:val="single"/>
        </w:rPr>
      </w:pPr>
    </w:p>
    <w:p w14:paraId="3EA80272" w14:textId="77777777" w:rsidR="00430BA9" w:rsidRDefault="00430BA9" w:rsidP="00430BA9">
      <w:r>
        <w:rPr>
          <w:noProof/>
          <w:lang w:eastAsia="el-GR"/>
        </w:rPr>
        <w:drawing>
          <wp:inline distT="0" distB="0" distL="0" distR="0" wp14:anchorId="157AAE48" wp14:editId="44D2B8F7">
            <wp:extent cx="5229225" cy="34861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2">
                      <a:extLst>
                        <a:ext uri="{28A0092B-C50C-407E-A947-70E740481C1C}">
                          <a14:useLocalDpi xmlns:a14="http://schemas.microsoft.com/office/drawing/2010/main" val="0"/>
                        </a:ext>
                      </a:extLst>
                    </a:blip>
                    <a:srcRect l="-1" t="11807" r="775"/>
                    <a:stretch/>
                  </pic:blipFill>
                  <pic:spPr bwMode="auto">
                    <a:xfrm>
                      <a:off x="0" y="0"/>
                      <a:ext cx="5233425" cy="3488950"/>
                    </a:xfrm>
                    <a:prstGeom prst="rect">
                      <a:avLst/>
                    </a:prstGeom>
                    <a:ln>
                      <a:noFill/>
                    </a:ln>
                    <a:extLst>
                      <a:ext uri="{53640926-AAD7-44D8-BBD7-CCE9431645EC}">
                        <a14:shadowObscured xmlns:a14="http://schemas.microsoft.com/office/drawing/2010/main"/>
                      </a:ext>
                    </a:extLst>
                  </pic:spPr>
                </pic:pic>
              </a:graphicData>
            </a:graphic>
          </wp:inline>
        </w:drawing>
      </w:r>
    </w:p>
    <w:p w14:paraId="5CC809B2" w14:textId="1EFBFC90" w:rsidR="00484206" w:rsidRDefault="000950CF" w:rsidP="00691C91">
      <w:pPr>
        <w:pStyle w:val="ac"/>
      </w:pPr>
      <w:r>
        <w:t xml:space="preserve">Εικόνα </w:t>
      </w:r>
      <w:fldSimple w:instr=" SEQ Εικόνα \* ARABIC ">
        <w:r w:rsidR="00496F50">
          <w:rPr>
            <w:noProof/>
          </w:rPr>
          <w:t>23</w:t>
        </w:r>
      </w:fldSimple>
      <w:r>
        <w:t xml:space="preserve"> </w:t>
      </w:r>
      <w:r w:rsidRPr="00AC6A5F">
        <w:t xml:space="preserve">: </w:t>
      </w:r>
      <w:r>
        <w:t xml:space="preserve">Όψη </w:t>
      </w:r>
      <w:r w:rsidR="00B43283">
        <w:t xml:space="preserve">της πλατείας Διάκου από το βορειοανατολικό τμήμα προς το νότο </w:t>
      </w:r>
      <w:r w:rsidR="00484206" w:rsidRPr="00291C0F">
        <w:t>(</w:t>
      </w:r>
      <w:proofErr w:type="spellStart"/>
      <w:r w:rsidR="00484206" w:rsidRPr="00291C0F">
        <w:t>φωτ</w:t>
      </w:r>
      <w:proofErr w:type="spellEnd"/>
      <w:r w:rsidR="00484206" w:rsidRPr="00291C0F">
        <w:t>.</w:t>
      </w:r>
      <w:r w:rsidR="00484206">
        <w:rPr>
          <w:lang w:val="en-US"/>
        </w:rPr>
        <w:t>B</w:t>
      </w:r>
      <w:r w:rsidR="00484206" w:rsidRPr="00291C0F">
        <w:t>)</w:t>
      </w:r>
    </w:p>
    <w:p w14:paraId="4E72A32F" w14:textId="0128DF23" w:rsidR="00430BA9" w:rsidRDefault="00430BA9" w:rsidP="00430BA9"/>
    <w:p w14:paraId="1EEB1EC3" w14:textId="77777777" w:rsidR="00430BA9" w:rsidRDefault="00430BA9" w:rsidP="00430BA9">
      <w:r>
        <w:rPr>
          <w:noProof/>
          <w:lang w:eastAsia="el-GR"/>
        </w:rPr>
        <w:drawing>
          <wp:inline distT="0" distB="0" distL="0" distR="0" wp14:anchorId="349076A8" wp14:editId="2524E685">
            <wp:extent cx="5276850" cy="2871914"/>
            <wp:effectExtent l="0" t="0" r="0" b="508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3909" t="19943" r="4444" b="8960"/>
                    <a:stretch/>
                  </pic:blipFill>
                  <pic:spPr bwMode="auto">
                    <a:xfrm>
                      <a:off x="0" y="0"/>
                      <a:ext cx="5284795" cy="2876238"/>
                    </a:xfrm>
                    <a:prstGeom prst="rect">
                      <a:avLst/>
                    </a:prstGeom>
                    <a:ln>
                      <a:noFill/>
                    </a:ln>
                    <a:extLst>
                      <a:ext uri="{53640926-AAD7-44D8-BBD7-CCE9431645EC}">
                        <a14:shadowObscured xmlns:a14="http://schemas.microsoft.com/office/drawing/2010/main"/>
                      </a:ext>
                    </a:extLst>
                  </pic:spPr>
                </pic:pic>
              </a:graphicData>
            </a:graphic>
          </wp:inline>
        </w:drawing>
      </w:r>
    </w:p>
    <w:p w14:paraId="5F7E9790" w14:textId="1DB14894" w:rsidR="001256C1" w:rsidRPr="00C90DF1" w:rsidRDefault="000950CF" w:rsidP="00691C91">
      <w:pPr>
        <w:pStyle w:val="ac"/>
      </w:pPr>
      <w:r>
        <w:t xml:space="preserve">Εικόνα </w:t>
      </w:r>
      <w:fldSimple w:instr=" SEQ Εικόνα \* ARABIC ">
        <w:r w:rsidR="00496F50">
          <w:rPr>
            <w:noProof/>
          </w:rPr>
          <w:t>24</w:t>
        </w:r>
      </w:fldSimple>
      <w:r>
        <w:t xml:space="preserve"> </w:t>
      </w:r>
      <w:r w:rsidRPr="00AC6A5F">
        <w:t xml:space="preserve">: </w:t>
      </w:r>
      <w:r>
        <w:t xml:space="preserve">Όψη </w:t>
      </w:r>
      <w:r w:rsidR="001256C1">
        <w:t>της</w:t>
      </w:r>
      <w:r w:rsidR="00B757DF">
        <w:t xml:space="preserve"> πλατείας Διάκου από νότο προς Βορρά</w:t>
      </w:r>
      <w:r w:rsidR="00484206" w:rsidRPr="00484206">
        <w:t xml:space="preserve"> </w:t>
      </w:r>
      <w:r w:rsidR="004D41BB">
        <w:t xml:space="preserve"> </w:t>
      </w:r>
      <w:r w:rsidR="00484206" w:rsidRPr="00484206">
        <w:t>(</w:t>
      </w:r>
      <w:proofErr w:type="spellStart"/>
      <w:r w:rsidR="00484206" w:rsidRPr="00484206">
        <w:t>φωτ.</w:t>
      </w:r>
      <w:r w:rsidR="001F79C3">
        <w:t>Γ</w:t>
      </w:r>
      <w:proofErr w:type="spellEnd"/>
      <w:r w:rsidR="00484206" w:rsidRPr="00484206">
        <w:t>)</w:t>
      </w:r>
      <w:r w:rsidR="001256C1">
        <w:t xml:space="preserve"> </w:t>
      </w:r>
    </w:p>
    <w:p w14:paraId="7412F171" w14:textId="77777777" w:rsidR="00430BA9" w:rsidRPr="00207AD1" w:rsidRDefault="00430BA9" w:rsidP="00430BA9">
      <w:pPr>
        <w:rPr>
          <w:lang w:val="en-US"/>
        </w:rPr>
      </w:pPr>
      <w:r>
        <w:rPr>
          <w:noProof/>
          <w:lang w:eastAsia="el-GR"/>
        </w:rPr>
        <w:lastRenderedPageBreak/>
        <w:drawing>
          <wp:inline distT="0" distB="0" distL="0" distR="0" wp14:anchorId="13AC4DD7" wp14:editId="3E1D64AB">
            <wp:extent cx="5270077" cy="333375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34">
                      <a:extLst>
                        <a:ext uri="{28A0092B-C50C-407E-A947-70E740481C1C}">
                          <a14:useLocalDpi xmlns:a14="http://schemas.microsoft.com/office/drawing/2010/main" val="0"/>
                        </a:ext>
                      </a:extLst>
                    </a:blip>
                    <a:srcRect t="15663"/>
                    <a:stretch/>
                  </pic:blipFill>
                  <pic:spPr bwMode="auto">
                    <a:xfrm>
                      <a:off x="0" y="0"/>
                      <a:ext cx="5274310" cy="3336428"/>
                    </a:xfrm>
                    <a:prstGeom prst="rect">
                      <a:avLst/>
                    </a:prstGeom>
                    <a:ln>
                      <a:noFill/>
                    </a:ln>
                    <a:extLst>
                      <a:ext uri="{53640926-AAD7-44D8-BBD7-CCE9431645EC}">
                        <a14:shadowObscured xmlns:a14="http://schemas.microsoft.com/office/drawing/2010/main"/>
                      </a:ext>
                    </a:extLst>
                  </pic:spPr>
                </pic:pic>
              </a:graphicData>
            </a:graphic>
          </wp:inline>
        </w:drawing>
      </w:r>
    </w:p>
    <w:p w14:paraId="15C57EE1" w14:textId="2A783081" w:rsidR="00430BA9" w:rsidRPr="001F79C3" w:rsidRDefault="000950CF" w:rsidP="00691C91">
      <w:pPr>
        <w:pStyle w:val="ac"/>
      </w:pPr>
      <w:r>
        <w:t xml:space="preserve">Εικόνα </w:t>
      </w:r>
      <w:fldSimple w:instr=" SEQ Εικόνα \* ARABIC ">
        <w:r w:rsidR="00496F50">
          <w:rPr>
            <w:noProof/>
          </w:rPr>
          <w:t>25</w:t>
        </w:r>
      </w:fldSimple>
      <w:r>
        <w:t xml:space="preserve"> </w:t>
      </w:r>
      <w:r w:rsidRPr="00AC6A5F">
        <w:t xml:space="preserve">: </w:t>
      </w:r>
      <w:r>
        <w:t>Όψη της</w:t>
      </w:r>
      <w:r w:rsidR="00F31F63" w:rsidRPr="00F31F63">
        <w:t xml:space="preserve"> </w:t>
      </w:r>
      <w:r w:rsidR="00F31F63">
        <w:t xml:space="preserve">πλατείας </w:t>
      </w:r>
      <w:r w:rsidR="00607C09">
        <w:t>Διάκου</w:t>
      </w:r>
      <w:r w:rsidR="00F31F63">
        <w:t xml:space="preserve"> από την νότια πλευρά προς βορρά</w:t>
      </w:r>
      <w:r w:rsidR="004D41BB">
        <w:t xml:space="preserve"> (</w:t>
      </w:r>
      <w:proofErr w:type="spellStart"/>
      <w:r w:rsidR="001F79C3">
        <w:t>φωτ</w:t>
      </w:r>
      <w:proofErr w:type="spellEnd"/>
      <w:r w:rsidR="001F79C3">
        <w:t>.</w:t>
      </w:r>
      <w:r w:rsidR="004D41BB">
        <w:t xml:space="preserve"> </w:t>
      </w:r>
      <w:r w:rsidR="001F79C3">
        <w:t>Δ</w:t>
      </w:r>
      <w:r w:rsidR="004D41BB">
        <w:t>)</w:t>
      </w:r>
    </w:p>
    <w:p w14:paraId="54A136E8" w14:textId="2A8FE57A" w:rsidR="00430BA9" w:rsidRDefault="00430BA9" w:rsidP="00430BA9">
      <w:r>
        <w:rPr>
          <w:noProof/>
          <w:lang w:eastAsia="el-GR"/>
        </w:rPr>
        <w:drawing>
          <wp:inline distT="0" distB="0" distL="0" distR="0" wp14:anchorId="430FD06B" wp14:editId="50BB63E0">
            <wp:extent cx="5274310" cy="3956050"/>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14:paraId="6D634AFD" w14:textId="5A925BF4" w:rsidR="000950CF" w:rsidRDefault="000950CF" w:rsidP="00C122ED">
      <w:pPr>
        <w:pStyle w:val="ac"/>
      </w:pPr>
      <w:r>
        <w:t xml:space="preserve">Εικόνα </w:t>
      </w:r>
      <w:fldSimple w:instr=" SEQ Εικόνα \* ARABIC ">
        <w:r w:rsidR="00496F50">
          <w:rPr>
            <w:noProof/>
          </w:rPr>
          <w:t>26</w:t>
        </w:r>
      </w:fldSimple>
      <w:r>
        <w:t xml:space="preserve"> </w:t>
      </w:r>
      <w:r w:rsidRPr="00AC6A5F">
        <w:t xml:space="preserve">: </w:t>
      </w:r>
      <w:r w:rsidR="00B757DF">
        <w:t xml:space="preserve">Το άγαλμα του </w:t>
      </w:r>
      <w:r w:rsidR="00A852EE">
        <w:t xml:space="preserve">Αθανάσιου Διάκου στην πλατεία και οι σκάλες της οδού </w:t>
      </w:r>
      <w:proofErr w:type="spellStart"/>
      <w:r w:rsidR="00A852EE">
        <w:t>Δυοβουνιώτου</w:t>
      </w:r>
      <w:proofErr w:type="spellEnd"/>
      <w:r w:rsidR="009434FB">
        <w:t xml:space="preserve"> </w:t>
      </w:r>
      <w:r w:rsidR="004D41BB">
        <w:t>(</w:t>
      </w:r>
      <w:proofErr w:type="spellStart"/>
      <w:r w:rsidR="001F79C3">
        <w:t>φωτ</w:t>
      </w:r>
      <w:proofErr w:type="spellEnd"/>
      <w:r w:rsidR="001F79C3">
        <w:t>.</w:t>
      </w:r>
      <w:r w:rsidR="004D41BB">
        <w:t xml:space="preserve"> </w:t>
      </w:r>
      <w:r w:rsidR="001F79C3">
        <w:rPr>
          <w:lang w:val="en-US"/>
        </w:rPr>
        <w:t>E</w:t>
      </w:r>
      <w:r w:rsidR="004D41BB">
        <w:t>)</w:t>
      </w:r>
    </w:p>
    <w:p w14:paraId="47C452D3" w14:textId="25BCEAB0" w:rsidR="00430BA9" w:rsidRDefault="00430BA9" w:rsidP="00C122ED">
      <w:pPr>
        <w:pStyle w:val="ac"/>
      </w:pPr>
    </w:p>
    <w:p w14:paraId="29FAE4E0" w14:textId="59B330A3" w:rsidR="000950CF" w:rsidRDefault="000950CF" w:rsidP="00691C91">
      <w:pPr>
        <w:pStyle w:val="ac"/>
      </w:pPr>
    </w:p>
    <w:p w14:paraId="51AA3BBF" w14:textId="77777777" w:rsidR="00430BA9" w:rsidRDefault="00430BA9" w:rsidP="00430BA9">
      <w:r>
        <w:rPr>
          <w:noProof/>
          <w:lang w:eastAsia="el-GR"/>
        </w:rPr>
        <w:lastRenderedPageBreak/>
        <w:drawing>
          <wp:inline distT="0" distB="0" distL="0" distR="0" wp14:anchorId="6270A101" wp14:editId="52B943A9">
            <wp:extent cx="5270077" cy="31242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36">
                      <a:extLst>
                        <a:ext uri="{28A0092B-C50C-407E-A947-70E740481C1C}">
                          <a14:useLocalDpi xmlns:a14="http://schemas.microsoft.com/office/drawing/2010/main" val="0"/>
                        </a:ext>
                      </a:extLst>
                    </a:blip>
                    <a:srcRect t="20964"/>
                    <a:stretch/>
                  </pic:blipFill>
                  <pic:spPr bwMode="auto">
                    <a:xfrm>
                      <a:off x="0" y="0"/>
                      <a:ext cx="5274310" cy="3126709"/>
                    </a:xfrm>
                    <a:prstGeom prst="rect">
                      <a:avLst/>
                    </a:prstGeom>
                    <a:ln>
                      <a:noFill/>
                    </a:ln>
                    <a:extLst>
                      <a:ext uri="{53640926-AAD7-44D8-BBD7-CCE9431645EC}">
                        <a14:shadowObscured xmlns:a14="http://schemas.microsoft.com/office/drawing/2010/main"/>
                      </a:ext>
                    </a:extLst>
                  </pic:spPr>
                </pic:pic>
              </a:graphicData>
            </a:graphic>
          </wp:inline>
        </w:drawing>
      </w:r>
    </w:p>
    <w:p w14:paraId="02775E60" w14:textId="78A59EC7" w:rsidR="001F79C3" w:rsidRPr="00C122ED" w:rsidRDefault="000950CF" w:rsidP="00C122ED">
      <w:pPr>
        <w:pStyle w:val="ac"/>
      </w:pPr>
      <w:r w:rsidRPr="00C122ED">
        <w:t xml:space="preserve">Εικόνα </w:t>
      </w:r>
      <w:fldSimple w:instr=" SEQ Εικόνα \* ARABIC ">
        <w:r w:rsidR="00496F50">
          <w:rPr>
            <w:noProof/>
          </w:rPr>
          <w:t>27</w:t>
        </w:r>
      </w:fldSimple>
      <w:r w:rsidRPr="00C122ED">
        <w:t xml:space="preserve"> : </w:t>
      </w:r>
      <w:r w:rsidR="00A852EE" w:rsidRPr="00C122ED">
        <w:t xml:space="preserve">Η χαρακτηριστική υψομετρική διαφορά </w:t>
      </w:r>
      <w:r w:rsidR="00783358" w:rsidRPr="00C122ED">
        <w:t>της πλατείας σε σχέση με την οδό Αθανασίου Διάκου</w:t>
      </w:r>
      <w:r w:rsidR="001F79C3" w:rsidRPr="00C122ED">
        <w:t xml:space="preserve"> (</w:t>
      </w:r>
      <w:proofErr w:type="spellStart"/>
      <w:r w:rsidR="001F79C3" w:rsidRPr="00C122ED">
        <w:t>φωτ</w:t>
      </w:r>
      <w:proofErr w:type="spellEnd"/>
      <w:r w:rsidR="001F79C3" w:rsidRPr="00C122ED">
        <w:t>. ΣΤ)</w:t>
      </w:r>
    </w:p>
    <w:p w14:paraId="0AC2F917" w14:textId="00E23E29" w:rsidR="00430BA9" w:rsidRDefault="00430BA9" w:rsidP="001F79C3">
      <w:pPr>
        <w:pStyle w:val="ac"/>
      </w:pPr>
    </w:p>
    <w:p w14:paraId="74DA8DA4" w14:textId="77777777" w:rsidR="00430BA9" w:rsidRDefault="00430BA9" w:rsidP="00430BA9">
      <w:r>
        <w:rPr>
          <w:noProof/>
          <w:lang w:eastAsia="el-GR"/>
        </w:rPr>
        <w:drawing>
          <wp:inline distT="0" distB="0" distL="0" distR="0" wp14:anchorId="71C4CFC3" wp14:editId="5C6A1F21">
            <wp:extent cx="5210175" cy="39079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7">
                      <a:extLst>
                        <a:ext uri="{28A0092B-C50C-407E-A947-70E740481C1C}">
                          <a14:useLocalDpi xmlns:a14="http://schemas.microsoft.com/office/drawing/2010/main" val="0"/>
                        </a:ext>
                      </a:extLst>
                    </a:blip>
                    <a:stretch>
                      <a:fillRect/>
                    </a:stretch>
                  </pic:blipFill>
                  <pic:spPr>
                    <a:xfrm>
                      <a:off x="0" y="0"/>
                      <a:ext cx="5234662" cy="3926312"/>
                    </a:xfrm>
                    <a:prstGeom prst="rect">
                      <a:avLst/>
                    </a:prstGeom>
                  </pic:spPr>
                </pic:pic>
              </a:graphicData>
            </a:graphic>
          </wp:inline>
        </w:drawing>
      </w:r>
    </w:p>
    <w:p w14:paraId="245CBA19" w14:textId="0690A3F7" w:rsidR="004D41BB" w:rsidRPr="00DF2FDF" w:rsidRDefault="000950CF" w:rsidP="00DF2FDF">
      <w:pPr>
        <w:pStyle w:val="ac"/>
      </w:pPr>
      <w:r w:rsidRPr="00DF2FDF">
        <w:t xml:space="preserve">Εικόνα </w:t>
      </w:r>
      <w:fldSimple w:instr=" SEQ Εικόνα \* ARABIC ">
        <w:r w:rsidR="00496F50">
          <w:rPr>
            <w:noProof/>
          </w:rPr>
          <w:t>28</w:t>
        </w:r>
      </w:fldSimple>
      <w:r w:rsidRPr="00DF2FDF">
        <w:t xml:space="preserve"> : Όψη </w:t>
      </w:r>
      <w:r w:rsidR="00F31F63" w:rsidRPr="00DF2FDF">
        <w:t>της πλατείας Διάκου</w:t>
      </w:r>
      <w:r w:rsidR="004D41BB" w:rsidRPr="00DF2FDF">
        <w:t xml:space="preserve"> </w:t>
      </w:r>
      <w:r w:rsidR="00607C09" w:rsidRPr="00DF2FDF">
        <w:t>(</w:t>
      </w:r>
      <w:proofErr w:type="spellStart"/>
      <w:r w:rsidR="00607C09" w:rsidRPr="00DF2FDF">
        <w:t>φωτ</w:t>
      </w:r>
      <w:proofErr w:type="spellEnd"/>
      <w:r w:rsidR="00607C09" w:rsidRPr="00DF2FDF">
        <w:t>. Z)</w:t>
      </w:r>
    </w:p>
    <w:p w14:paraId="7F78C5CF" w14:textId="6C8423C2" w:rsidR="00430BA9" w:rsidRDefault="00430BA9" w:rsidP="00691C91">
      <w:pPr>
        <w:pStyle w:val="ac"/>
      </w:pPr>
    </w:p>
    <w:p w14:paraId="3BEE01F2" w14:textId="77777777" w:rsidR="00C122ED" w:rsidRPr="00C122ED" w:rsidRDefault="00C122ED" w:rsidP="00C122ED"/>
    <w:p w14:paraId="44D9AA3D" w14:textId="71178E27" w:rsidR="00983E76" w:rsidRPr="00644F37" w:rsidRDefault="00983E76" w:rsidP="00983E76">
      <w:pPr>
        <w:rPr>
          <w:b/>
          <w:bCs/>
          <w:u w:val="single"/>
        </w:rPr>
      </w:pPr>
      <w:r w:rsidRPr="00983E76">
        <w:rPr>
          <w:b/>
          <w:bCs/>
          <w:u w:val="single"/>
        </w:rPr>
        <w:lastRenderedPageBreak/>
        <w:t xml:space="preserve">ΠΛΑΤΕΙΑ </w:t>
      </w:r>
      <w:r>
        <w:rPr>
          <w:b/>
          <w:bCs/>
          <w:u w:val="single"/>
        </w:rPr>
        <w:t>ΛΑ</w:t>
      </w:r>
      <w:r w:rsidRPr="00983E76">
        <w:rPr>
          <w:b/>
          <w:bCs/>
          <w:u w:val="single"/>
        </w:rPr>
        <w:t>ΟΥ</w:t>
      </w:r>
    </w:p>
    <w:p w14:paraId="31CEA740" w14:textId="0112E71A" w:rsidR="00F22C38" w:rsidRDefault="003F30A0" w:rsidP="00D17876">
      <w:r>
        <w:t>Χαρακτηριστικό στοιχείο της πλατείας Λαού είναι το ιστορικό μνημείο / άγαλμα του Άρη Βελουχιώτη και τα πλατάνια της. Η περιοχή παρέμβαση</w:t>
      </w:r>
      <w:r w:rsidR="00D17876">
        <w:t xml:space="preserve">ς έχει επιφάνεια 2.690τμ και </w:t>
      </w:r>
      <w:r>
        <w:t xml:space="preserve">περιλαμβάνει το βόρειο και το νότιο της οδού τμήμα της πλατείας όπως </w:t>
      </w:r>
      <w:r w:rsidR="0014144F">
        <w:t xml:space="preserve">και το τμήμα της οδού </w:t>
      </w:r>
      <w:proofErr w:type="spellStart"/>
      <w:r w:rsidR="0014144F">
        <w:t>Όθωνος</w:t>
      </w:r>
      <w:proofErr w:type="spellEnd"/>
      <w:r w:rsidR="0014144F">
        <w:t>, που τέμνει την πλατεία.</w:t>
      </w:r>
      <w:r w:rsidR="002E21FC">
        <w:t xml:space="preserve"> Η</w:t>
      </w:r>
      <w:r w:rsidR="00C122ED" w:rsidRPr="00C122ED">
        <w:t xml:space="preserve"> πρόθεση είναι μελλοντικά να αποκλειστεί η κίνηση </w:t>
      </w:r>
      <w:r w:rsidR="00C122ED">
        <w:t>των ΙΧ από το συγκεκριμένο δρόμο, δε</w:t>
      </w:r>
      <w:r w:rsidR="004F7731">
        <w:t>δομένου ότι</w:t>
      </w:r>
      <w:r w:rsidR="002E21FC">
        <w:t xml:space="preserve"> από το ΣΒΑΚ Δήμου Λαμιέων προβλέπεται η μ</w:t>
      </w:r>
      <w:r w:rsidR="00C122ED">
        <w:t>ετατροπή της σε λεωφορειόδρομο.</w:t>
      </w:r>
    </w:p>
    <w:p w14:paraId="72DD9A16" w14:textId="7A032B9B" w:rsidR="00E81706" w:rsidRDefault="00E81706" w:rsidP="00D17876">
      <w:r>
        <w:t xml:space="preserve">Η πλατεία Λαού έχει την ιδιαιτερότητα ότι μέσω των σκαλών της οδού Αριστοτέλους, συνδέεται με το λόφο του κάστρου της Λαμίας. Οπότε συμβολικά η συγκεκριμένη πλατεία μπορεί να θεωρηθεί ως πύλη εισόδου από το κέντρο της πόλης προς το ιστορικής σημασίας Κάστρο. </w:t>
      </w:r>
    </w:p>
    <w:p w14:paraId="66ACC654" w14:textId="4F439297" w:rsidR="00F70D26" w:rsidRPr="000B0F02" w:rsidRDefault="00F70D26" w:rsidP="00D17876">
      <w:pPr>
        <w:rPr>
          <w:rFonts w:asciiTheme="minorHAnsi" w:hAnsiTheme="minorHAnsi"/>
        </w:rPr>
      </w:pPr>
      <w:r w:rsidRPr="00F70D26">
        <w:rPr>
          <w:rFonts w:asciiTheme="minorHAnsi" w:hAnsiTheme="minorHAnsi"/>
          <w:noProof/>
          <w:lang w:eastAsia="el-GR"/>
        </w:rPr>
        <w:drawing>
          <wp:inline distT="0" distB="0" distL="0" distR="0" wp14:anchorId="452545FE" wp14:editId="5CED00DF">
            <wp:extent cx="2644140" cy="4316408"/>
            <wp:effectExtent l="0" t="0" r="381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6771" cy="4337028"/>
                    </a:xfrm>
                    <a:prstGeom prst="rect">
                      <a:avLst/>
                    </a:prstGeom>
                    <a:noFill/>
                    <a:ln>
                      <a:noFill/>
                    </a:ln>
                  </pic:spPr>
                </pic:pic>
              </a:graphicData>
            </a:graphic>
          </wp:inline>
        </w:drawing>
      </w:r>
      <w:r w:rsidR="009B2F53" w:rsidRPr="000B0F02">
        <w:rPr>
          <w:rFonts w:asciiTheme="minorHAnsi" w:hAnsiTheme="minorHAnsi"/>
        </w:rPr>
        <w:t xml:space="preserve">  </w:t>
      </w:r>
      <w:r w:rsidR="009B2F53" w:rsidRPr="009B2F53">
        <w:rPr>
          <w:rFonts w:asciiTheme="minorHAnsi" w:hAnsiTheme="minorHAnsi"/>
          <w:noProof/>
          <w:lang w:eastAsia="el-GR"/>
        </w:rPr>
        <w:drawing>
          <wp:inline distT="0" distB="0" distL="0" distR="0" wp14:anchorId="7EEAA364" wp14:editId="55402EDC">
            <wp:extent cx="2590800" cy="4354059"/>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11595" cy="4389007"/>
                    </a:xfrm>
                    <a:prstGeom prst="rect">
                      <a:avLst/>
                    </a:prstGeom>
                    <a:noFill/>
                    <a:ln>
                      <a:noFill/>
                    </a:ln>
                  </pic:spPr>
                </pic:pic>
              </a:graphicData>
            </a:graphic>
          </wp:inline>
        </w:drawing>
      </w:r>
    </w:p>
    <w:p w14:paraId="28EB8174" w14:textId="2A507D94" w:rsidR="00283A66" w:rsidRPr="00DF2FDF" w:rsidRDefault="00283A66" w:rsidP="00283A66">
      <w:pPr>
        <w:pStyle w:val="ac"/>
      </w:pPr>
      <w:r>
        <w:t xml:space="preserve">Εικόνα </w:t>
      </w:r>
      <w:fldSimple w:instr=" SEQ Εικόνα \* ARABIC ">
        <w:r w:rsidR="00496F50">
          <w:rPr>
            <w:noProof/>
          </w:rPr>
          <w:t>29</w:t>
        </w:r>
      </w:fldSimple>
      <w:r>
        <w:t xml:space="preserve"> και </w:t>
      </w:r>
      <w:fldSimple w:instr=" SEQ Εικόνα \* ARABIC ">
        <w:r w:rsidR="00496F50">
          <w:rPr>
            <w:noProof/>
          </w:rPr>
          <w:t>30</w:t>
        </w:r>
      </w:fldSimple>
      <w:r>
        <w:t xml:space="preserve"> </w:t>
      </w:r>
      <w:r w:rsidRPr="00AC6A5F">
        <w:t xml:space="preserve">: </w:t>
      </w:r>
      <w:r>
        <w:t>Θέση πλατείας Λαού στα αποσπάσματα σχεδίου πόλεως και Σ.Χ.Ο.Ο.Α.Π. Λαμίας</w:t>
      </w:r>
    </w:p>
    <w:p w14:paraId="24FF7586" w14:textId="77777777" w:rsidR="00AB1B30" w:rsidRPr="00DF2FDF" w:rsidRDefault="00AB1B30" w:rsidP="00AB1B30"/>
    <w:p w14:paraId="774C5F7B" w14:textId="0A04D0DA" w:rsidR="00AB1B30" w:rsidRPr="00AB1B30" w:rsidRDefault="00AB1B30" w:rsidP="00AB1B30">
      <w:pPr>
        <w:ind w:left="-851"/>
        <w:rPr>
          <w:lang w:val="en-US"/>
        </w:rPr>
      </w:pPr>
      <w:r>
        <w:rPr>
          <w:noProof/>
          <w:lang w:eastAsia="el-GR"/>
        </w:rPr>
        <w:lastRenderedPageBreak/>
        <w:drawing>
          <wp:inline distT="0" distB="0" distL="0" distR="0" wp14:anchorId="75CCE647" wp14:editId="3082D694">
            <wp:extent cx="6677025" cy="5793301"/>
            <wp:effectExtent l="0" t="0" r="0"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1410" t="15001" r="22397" b="6991"/>
                    <a:stretch/>
                  </pic:blipFill>
                  <pic:spPr bwMode="auto">
                    <a:xfrm>
                      <a:off x="0" y="0"/>
                      <a:ext cx="6687956" cy="5802785"/>
                    </a:xfrm>
                    <a:prstGeom prst="rect">
                      <a:avLst/>
                    </a:prstGeom>
                    <a:ln>
                      <a:noFill/>
                    </a:ln>
                    <a:extLst>
                      <a:ext uri="{53640926-AAD7-44D8-BBD7-CCE9431645EC}">
                        <a14:shadowObscured xmlns:a14="http://schemas.microsoft.com/office/drawing/2010/main"/>
                      </a:ext>
                    </a:extLst>
                  </pic:spPr>
                </pic:pic>
              </a:graphicData>
            </a:graphic>
          </wp:inline>
        </w:drawing>
      </w:r>
    </w:p>
    <w:p w14:paraId="2E6BA675" w14:textId="0D08EB88" w:rsidR="00E81706" w:rsidRDefault="00283A66" w:rsidP="004E5333">
      <w:pPr>
        <w:pStyle w:val="ac"/>
      </w:pPr>
      <w:r>
        <w:t xml:space="preserve">Εικόνα </w:t>
      </w:r>
      <w:fldSimple w:instr=" SEQ Εικόνα \* ARABIC ">
        <w:r w:rsidR="00496F50">
          <w:rPr>
            <w:noProof/>
          </w:rPr>
          <w:t>31</w:t>
        </w:r>
      </w:fldSimple>
      <w:r>
        <w:t xml:space="preserve"> </w:t>
      </w:r>
      <w:r w:rsidRPr="00AC6A5F">
        <w:t xml:space="preserve">: </w:t>
      </w:r>
      <w:r w:rsidR="004E5333" w:rsidRPr="004E5333">
        <w:t>Επισήμανση περιοχής παρέμβασης πλατείας Διάκου (επισυνάπτεται στο Παράρτημα)</w:t>
      </w:r>
    </w:p>
    <w:p w14:paraId="7A4D617D" w14:textId="77777777" w:rsidR="004E5333" w:rsidRPr="004E5333" w:rsidRDefault="004E5333" w:rsidP="004E5333"/>
    <w:p w14:paraId="1A9AA561" w14:textId="41C56D51" w:rsidR="00157985" w:rsidRPr="00FA694B" w:rsidRDefault="00157985" w:rsidP="00157985">
      <w:pPr>
        <w:rPr>
          <w:b/>
          <w:bCs/>
          <w:u w:val="single"/>
        </w:rPr>
      </w:pPr>
      <w:r w:rsidRPr="00FA694B">
        <w:rPr>
          <w:b/>
          <w:bCs/>
          <w:u w:val="single"/>
        </w:rPr>
        <w:t>Προβλήματα και στόχοι του α</w:t>
      </w:r>
      <w:r w:rsidR="00C122ED">
        <w:rPr>
          <w:b/>
          <w:bCs/>
          <w:u w:val="single"/>
        </w:rPr>
        <w:t>νάπλασης</w:t>
      </w:r>
      <w:r w:rsidRPr="00FA694B">
        <w:rPr>
          <w:b/>
          <w:bCs/>
          <w:u w:val="single"/>
        </w:rPr>
        <w:t xml:space="preserve"> :</w:t>
      </w:r>
    </w:p>
    <w:p w14:paraId="39C74372" w14:textId="243F9302" w:rsidR="00157985" w:rsidRDefault="00157985" w:rsidP="006F4312">
      <w:r>
        <w:t xml:space="preserve">Το μεγαλύτερο πρόβλημα της συγκεκριμένης πλατείας είναι ο κατακερματισμός της σε επιμέρους τμήματα και οι πολλές χρήσεις που συγκεντρώνει με αποτέλεσμα να μη μένει αρκετός </w:t>
      </w:r>
      <w:r w:rsidR="00C122ED">
        <w:t xml:space="preserve">ελεύθερος χώρος. </w:t>
      </w:r>
      <w:proofErr w:type="spellStart"/>
      <w:r w:rsidR="005C7702">
        <w:t>Τραπεζοκαθίσματα</w:t>
      </w:r>
      <w:proofErr w:type="spellEnd"/>
      <w:r w:rsidR="005C7702">
        <w:t xml:space="preserve"> και σκίαστρα καταστημάτων εστίασης που «κλείνουν» πολύ μεγάλη επιφάνεια της πλατείας, στάθμευση ταξί, δύο περίπτερα, καρτοτηλέφωνα, δρόμος με μεγάλη κίνηση οχημάτων, και τα πλατάνια χωρίς την παραμικρή ανάδειξη και αξιοποίησή τους για τη σκίαση του δημόσιου χώρου της πλατείας.</w:t>
      </w:r>
    </w:p>
    <w:p w14:paraId="0134454C" w14:textId="71DC1223" w:rsidR="00ED719A" w:rsidRPr="00F31F63" w:rsidRDefault="00ED719A" w:rsidP="00ED719A">
      <w:pPr>
        <w:rPr>
          <w:b/>
        </w:rPr>
      </w:pPr>
      <w:r w:rsidRPr="00F31F63">
        <w:rPr>
          <w:b/>
        </w:rPr>
        <w:t>Στόχος είναι η ε</w:t>
      </w:r>
      <w:r w:rsidR="00FA694B">
        <w:rPr>
          <w:b/>
        </w:rPr>
        <w:t>νιαία αντιμετώπιση της πλατείας, η προτεραιότητα στην κίνηση και προσβασιμότητα των πεζών έναντι των οχημάτων</w:t>
      </w:r>
      <w:r w:rsidR="00F31F63">
        <w:rPr>
          <w:b/>
        </w:rPr>
        <w:t>.</w:t>
      </w:r>
    </w:p>
    <w:p w14:paraId="7C098A34" w14:textId="73366242" w:rsidR="00E81706" w:rsidRPr="0025386C" w:rsidRDefault="00ED719A" w:rsidP="00E81706">
      <w:pPr>
        <w:rPr>
          <w:rFonts w:asciiTheme="minorHAnsi" w:hAnsiTheme="minorHAnsi"/>
        </w:rPr>
      </w:pPr>
      <w:r w:rsidRPr="00F31F63">
        <w:rPr>
          <w:b/>
        </w:rPr>
        <w:lastRenderedPageBreak/>
        <w:t xml:space="preserve">Επίσης, στόχος είναι η ανάδειξη του ιστορικού μνημείου της πλατείας, καθώς και ο άξονας σύνδεσης της πλατείας με το λόφο του Κάστρου προς το Βορρά και δυτικά με την πλατεία Ελευθερίας. </w:t>
      </w:r>
    </w:p>
    <w:p w14:paraId="73763E77" w14:textId="77777777" w:rsidR="00ED719A" w:rsidRDefault="00ED719A" w:rsidP="006F4312"/>
    <w:p w14:paraId="3BB2673C" w14:textId="08500946" w:rsidR="005C7702" w:rsidRDefault="005C7702" w:rsidP="006F4312">
      <w:pPr>
        <w:rPr>
          <w:lang w:val="en-US"/>
        </w:rPr>
      </w:pPr>
      <w:r>
        <w:rPr>
          <w:noProof/>
          <w:lang w:eastAsia="el-GR"/>
        </w:rPr>
        <w:drawing>
          <wp:inline distT="0" distB="0" distL="0" distR="0" wp14:anchorId="018084D2" wp14:editId="098E41D8">
            <wp:extent cx="4505325" cy="3292353"/>
            <wp:effectExtent l="0" t="0" r="0" b="381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4567" t="8093" r="4986" b="9538"/>
                    <a:stretch/>
                  </pic:blipFill>
                  <pic:spPr bwMode="auto">
                    <a:xfrm>
                      <a:off x="0" y="0"/>
                      <a:ext cx="4506410" cy="3293146"/>
                    </a:xfrm>
                    <a:prstGeom prst="rect">
                      <a:avLst/>
                    </a:prstGeom>
                    <a:ln>
                      <a:noFill/>
                    </a:ln>
                    <a:extLst>
                      <a:ext uri="{53640926-AAD7-44D8-BBD7-CCE9431645EC}">
                        <a14:shadowObscured xmlns:a14="http://schemas.microsoft.com/office/drawing/2010/main"/>
                      </a:ext>
                    </a:extLst>
                  </pic:spPr>
                </pic:pic>
              </a:graphicData>
            </a:graphic>
          </wp:inline>
        </w:drawing>
      </w:r>
    </w:p>
    <w:p w14:paraId="2BEE48E4" w14:textId="3AB5C7CA" w:rsidR="001779AC" w:rsidRPr="001C03F1" w:rsidRDefault="00B3776C" w:rsidP="00691C91">
      <w:pPr>
        <w:pStyle w:val="ac"/>
      </w:pPr>
      <w:bookmarkStart w:id="29" w:name="_Hlk51656628"/>
      <w:r>
        <w:t xml:space="preserve">Εικόνα </w:t>
      </w:r>
      <w:fldSimple w:instr=" SEQ Εικόνα \* ARABIC ">
        <w:r w:rsidR="00496F50">
          <w:rPr>
            <w:noProof/>
          </w:rPr>
          <w:t>32</w:t>
        </w:r>
      </w:fldSimple>
      <w:r>
        <w:t xml:space="preserve"> </w:t>
      </w:r>
      <w:r w:rsidRPr="00AC6A5F">
        <w:t xml:space="preserve">: </w:t>
      </w:r>
      <w:r>
        <w:t xml:space="preserve">Όψη </w:t>
      </w:r>
      <w:r w:rsidR="00934D1B">
        <w:t xml:space="preserve">της πλατείας Λαού προς την οδό </w:t>
      </w:r>
      <w:bookmarkEnd w:id="29"/>
      <w:proofErr w:type="spellStart"/>
      <w:r w:rsidR="00934D1B">
        <w:t>Α.Κουνούπη</w:t>
      </w:r>
      <w:proofErr w:type="spellEnd"/>
      <w:r w:rsidR="00644F37">
        <w:t xml:space="preserve"> </w:t>
      </w:r>
      <w:r w:rsidR="00644F37" w:rsidRPr="00644F37">
        <w:t>(</w:t>
      </w:r>
      <w:proofErr w:type="spellStart"/>
      <w:r w:rsidR="00644F37" w:rsidRPr="00644F37">
        <w:t>φωτ</w:t>
      </w:r>
      <w:proofErr w:type="spellEnd"/>
      <w:r w:rsidR="00644F37" w:rsidRPr="00644F37">
        <w:t xml:space="preserve">. </w:t>
      </w:r>
      <w:r w:rsidR="00644F37">
        <w:t>Α</w:t>
      </w:r>
      <w:r w:rsidR="00644F37" w:rsidRPr="00644F37">
        <w:t>)</w:t>
      </w:r>
    </w:p>
    <w:p w14:paraId="0AB57560" w14:textId="77777777" w:rsidR="001779AC" w:rsidRPr="00934D1B" w:rsidRDefault="001779AC" w:rsidP="006F4312"/>
    <w:p w14:paraId="6E64A908" w14:textId="4D254D87" w:rsidR="001779AC" w:rsidRDefault="001779AC" w:rsidP="006F4312">
      <w:pPr>
        <w:rPr>
          <w:lang w:val="en-US"/>
        </w:rPr>
      </w:pPr>
      <w:r>
        <w:rPr>
          <w:noProof/>
          <w:lang w:eastAsia="el-GR"/>
        </w:rPr>
        <w:drawing>
          <wp:inline distT="0" distB="0" distL="0" distR="0" wp14:anchorId="2B1C1C7F" wp14:editId="07A0987D">
            <wp:extent cx="4514850" cy="2554592"/>
            <wp:effectExtent l="0" t="0" r="0" b="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7160" t="20231" r="4624" b="8960"/>
                    <a:stretch/>
                  </pic:blipFill>
                  <pic:spPr bwMode="auto">
                    <a:xfrm>
                      <a:off x="0" y="0"/>
                      <a:ext cx="4515938" cy="2555208"/>
                    </a:xfrm>
                    <a:prstGeom prst="rect">
                      <a:avLst/>
                    </a:prstGeom>
                    <a:ln>
                      <a:noFill/>
                    </a:ln>
                    <a:extLst>
                      <a:ext uri="{53640926-AAD7-44D8-BBD7-CCE9431645EC}">
                        <a14:shadowObscured xmlns:a14="http://schemas.microsoft.com/office/drawing/2010/main"/>
                      </a:ext>
                    </a:extLst>
                  </pic:spPr>
                </pic:pic>
              </a:graphicData>
            </a:graphic>
          </wp:inline>
        </w:drawing>
      </w:r>
    </w:p>
    <w:p w14:paraId="0E2C0AE5" w14:textId="47879922" w:rsidR="00644F37" w:rsidRPr="00644F37" w:rsidRDefault="00934D1B" w:rsidP="00644F37">
      <w:pPr>
        <w:pStyle w:val="ac"/>
      </w:pPr>
      <w:r>
        <w:t xml:space="preserve">Εικόνα </w:t>
      </w:r>
      <w:fldSimple w:instr=" SEQ Εικόνα \* ARABIC ">
        <w:r w:rsidR="00496F50">
          <w:rPr>
            <w:noProof/>
          </w:rPr>
          <w:t>33</w:t>
        </w:r>
      </w:fldSimple>
      <w:r>
        <w:t xml:space="preserve"> </w:t>
      </w:r>
      <w:r w:rsidRPr="00AC6A5F">
        <w:t xml:space="preserve">: </w:t>
      </w:r>
      <w:r>
        <w:t>Όψη της πλατείας Λαού προς την οδό Καλύβα Μπακογιάννη</w:t>
      </w:r>
      <w:r w:rsidR="00644F37" w:rsidRPr="00644F37">
        <w:t xml:space="preserve"> (</w:t>
      </w:r>
      <w:proofErr w:type="spellStart"/>
      <w:r w:rsidR="00644F37" w:rsidRPr="00644F37">
        <w:t>φωτ</w:t>
      </w:r>
      <w:proofErr w:type="spellEnd"/>
      <w:r w:rsidR="00644F37" w:rsidRPr="00644F37">
        <w:t xml:space="preserve">. </w:t>
      </w:r>
      <w:r w:rsidR="00644F37">
        <w:rPr>
          <w:lang w:val="en-US"/>
        </w:rPr>
        <w:t>B</w:t>
      </w:r>
      <w:r w:rsidR="00644F37" w:rsidRPr="00644F37">
        <w:t>)</w:t>
      </w:r>
    </w:p>
    <w:p w14:paraId="36F8C69E" w14:textId="3D700992" w:rsidR="00FD3C80" w:rsidRPr="00FD3C80" w:rsidRDefault="00FD3C80" w:rsidP="00691C91">
      <w:pPr>
        <w:pStyle w:val="ac"/>
      </w:pPr>
    </w:p>
    <w:p w14:paraId="48501745" w14:textId="00E85B64" w:rsidR="00104A08" w:rsidRPr="00FB301E" w:rsidRDefault="00104A08" w:rsidP="006F4312"/>
    <w:p w14:paraId="43998011" w14:textId="3F208390" w:rsidR="00104A08" w:rsidRDefault="004D087C" w:rsidP="006F4312">
      <w:pPr>
        <w:rPr>
          <w:lang w:val="en-US"/>
        </w:rPr>
      </w:pPr>
      <w:r>
        <w:rPr>
          <w:noProof/>
          <w:lang w:eastAsia="el-GR"/>
        </w:rPr>
        <w:lastRenderedPageBreak/>
        <w:drawing>
          <wp:inline distT="0" distB="0" distL="0" distR="0" wp14:anchorId="6B5C9408" wp14:editId="1584CB08">
            <wp:extent cx="4359983" cy="3270250"/>
            <wp:effectExtent l="0" t="0" r="254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60643" cy="3270745"/>
                    </a:xfrm>
                    <a:prstGeom prst="rect">
                      <a:avLst/>
                    </a:prstGeom>
                  </pic:spPr>
                </pic:pic>
              </a:graphicData>
            </a:graphic>
          </wp:inline>
        </w:drawing>
      </w:r>
    </w:p>
    <w:p w14:paraId="292D7D36" w14:textId="4635355D" w:rsidR="00644F37" w:rsidRPr="001C03F1" w:rsidRDefault="00AA4369" w:rsidP="00644F37">
      <w:pPr>
        <w:pStyle w:val="ac"/>
      </w:pPr>
      <w:bookmarkStart w:id="30" w:name="_Hlk51661220"/>
      <w:r>
        <w:t xml:space="preserve">Εικόνα </w:t>
      </w:r>
      <w:fldSimple w:instr=" SEQ Εικόνα \* ARABIC ">
        <w:r w:rsidR="00496F50">
          <w:rPr>
            <w:noProof/>
          </w:rPr>
          <w:t>34</w:t>
        </w:r>
      </w:fldSimple>
      <w:r>
        <w:t xml:space="preserve"> </w:t>
      </w:r>
      <w:r w:rsidRPr="00AC6A5F">
        <w:t xml:space="preserve">: </w:t>
      </w:r>
      <w:r>
        <w:t xml:space="preserve">Η νότια πλευρά </w:t>
      </w:r>
      <w:bookmarkEnd w:id="30"/>
      <w:r>
        <w:t xml:space="preserve">της πλατείας Λαού με την πιάτσα ταξί </w:t>
      </w:r>
      <w:r w:rsidR="00644F37" w:rsidRPr="00644F37">
        <w:t>(</w:t>
      </w:r>
      <w:proofErr w:type="spellStart"/>
      <w:r w:rsidR="00644F37" w:rsidRPr="00644F37">
        <w:t>φωτ</w:t>
      </w:r>
      <w:proofErr w:type="spellEnd"/>
      <w:r w:rsidR="00644F37" w:rsidRPr="00644F37">
        <w:t xml:space="preserve">. </w:t>
      </w:r>
      <w:r w:rsidR="00644F37">
        <w:t>Γ</w:t>
      </w:r>
      <w:r w:rsidR="00644F37" w:rsidRPr="00644F37">
        <w:t>)</w:t>
      </w:r>
    </w:p>
    <w:p w14:paraId="2DA83268" w14:textId="2B02E590" w:rsidR="00934D1B" w:rsidRPr="00FD3C80" w:rsidRDefault="00934D1B" w:rsidP="00644F37">
      <w:pPr>
        <w:pStyle w:val="ac"/>
        <w:rPr>
          <w:lang w:val="en-US"/>
        </w:rPr>
      </w:pPr>
      <w:r>
        <w:rPr>
          <w:noProof/>
          <w:lang w:eastAsia="el-GR"/>
        </w:rPr>
        <w:drawing>
          <wp:inline distT="0" distB="0" distL="0" distR="0" wp14:anchorId="29A54DCF" wp14:editId="6E039CE9">
            <wp:extent cx="4351020" cy="326352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54517" cy="3266150"/>
                    </a:xfrm>
                    <a:prstGeom prst="rect">
                      <a:avLst/>
                    </a:prstGeom>
                  </pic:spPr>
                </pic:pic>
              </a:graphicData>
            </a:graphic>
          </wp:inline>
        </w:drawing>
      </w:r>
    </w:p>
    <w:p w14:paraId="564B77F2" w14:textId="24C3A9FA" w:rsidR="00644F37" w:rsidRPr="00644F37" w:rsidRDefault="00AA4369" w:rsidP="00644F37">
      <w:pPr>
        <w:pStyle w:val="ac"/>
      </w:pPr>
      <w:r>
        <w:t xml:space="preserve">Εικόνα </w:t>
      </w:r>
      <w:fldSimple w:instr=" SEQ Εικόνα \* ARABIC ">
        <w:r w:rsidR="00496F50">
          <w:rPr>
            <w:noProof/>
          </w:rPr>
          <w:t>35</w:t>
        </w:r>
      </w:fldSimple>
      <w:r>
        <w:t xml:space="preserve"> </w:t>
      </w:r>
      <w:r w:rsidRPr="00AC6A5F">
        <w:t xml:space="preserve">: </w:t>
      </w:r>
      <w:r>
        <w:t xml:space="preserve">Η στάση λεωφορείου στο βόρειο τμήμα της πλατείας Λαού </w:t>
      </w:r>
      <w:r w:rsidR="00644F37" w:rsidRPr="00644F37">
        <w:t>(</w:t>
      </w:r>
      <w:proofErr w:type="spellStart"/>
      <w:r w:rsidR="00644F37" w:rsidRPr="00644F37">
        <w:t>φωτ</w:t>
      </w:r>
      <w:proofErr w:type="spellEnd"/>
      <w:r w:rsidR="00644F37" w:rsidRPr="00644F37">
        <w:t xml:space="preserve">. </w:t>
      </w:r>
      <w:r w:rsidR="00644F37">
        <w:t>Δ</w:t>
      </w:r>
      <w:r w:rsidR="00644F37" w:rsidRPr="00644F37">
        <w:t>)</w:t>
      </w:r>
    </w:p>
    <w:p w14:paraId="5AF7A236" w14:textId="2388E87B" w:rsidR="00983E76" w:rsidRDefault="002843F0" w:rsidP="00644F37">
      <w:pPr>
        <w:pStyle w:val="ac"/>
      </w:pPr>
      <w:r>
        <w:rPr>
          <w:noProof/>
          <w:lang w:eastAsia="el-GR"/>
        </w:rPr>
        <w:lastRenderedPageBreak/>
        <w:drawing>
          <wp:inline distT="0" distB="0" distL="0" distR="0" wp14:anchorId="093F89DE" wp14:editId="0DF1EB19">
            <wp:extent cx="4348131" cy="32613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56509" cy="3267644"/>
                    </a:xfrm>
                    <a:prstGeom prst="rect">
                      <a:avLst/>
                    </a:prstGeom>
                  </pic:spPr>
                </pic:pic>
              </a:graphicData>
            </a:graphic>
          </wp:inline>
        </w:drawing>
      </w:r>
    </w:p>
    <w:p w14:paraId="316D2DD8" w14:textId="606C83C5" w:rsidR="00271A61" w:rsidRPr="00271A61" w:rsidRDefault="002843F0" w:rsidP="00271A61">
      <w:pPr>
        <w:pStyle w:val="ac"/>
      </w:pPr>
      <w:r>
        <w:t xml:space="preserve">Εικόνα </w:t>
      </w:r>
      <w:fldSimple w:instr=" SEQ Εικόνα \* ARABIC ">
        <w:r w:rsidR="00496F50">
          <w:rPr>
            <w:noProof/>
          </w:rPr>
          <w:t>36</w:t>
        </w:r>
      </w:fldSimple>
      <w:r>
        <w:t xml:space="preserve"> </w:t>
      </w:r>
      <w:r w:rsidRPr="00AC6A5F">
        <w:t xml:space="preserve">: </w:t>
      </w:r>
      <w:r>
        <w:t>Σταθμός φόρτισης ηλεκτρικών οχημάτων στην πλατεία Λαού</w:t>
      </w:r>
      <w:bookmarkStart w:id="31" w:name="_Toc47365427"/>
      <w:r w:rsidR="00271A61">
        <w:t xml:space="preserve"> </w:t>
      </w:r>
      <w:r w:rsidR="00271A61" w:rsidRPr="00271A61">
        <w:t>(</w:t>
      </w:r>
      <w:proofErr w:type="spellStart"/>
      <w:r w:rsidR="00271A61" w:rsidRPr="00271A61">
        <w:t>φωτ</w:t>
      </w:r>
      <w:proofErr w:type="spellEnd"/>
      <w:r w:rsidR="00271A61" w:rsidRPr="00271A61">
        <w:t xml:space="preserve">. </w:t>
      </w:r>
      <w:r w:rsidR="00271A61">
        <w:t>Ε</w:t>
      </w:r>
      <w:r w:rsidR="00271A61" w:rsidRPr="00271A61">
        <w:t>)</w:t>
      </w:r>
    </w:p>
    <w:p w14:paraId="6DF4EEE6" w14:textId="4B665F91" w:rsidR="00E81706" w:rsidRDefault="00E81706" w:rsidP="00271A61">
      <w:pPr>
        <w:pStyle w:val="ac"/>
      </w:pPr>
    </w:p>
    <w:p w14:paraId="687DEDD5" w14:textId="77777777" w:rsidR="00E81706" w:rsidRDefault="00E81706" w:rsidP="00E81706"/>
    <w:p w14:paraId="76FB8A2A" w14:textId="77777777" w:rsidR="00E81706" w:rsidRDefault="00E81706" w:rsidP="00E81706"/>
    <w:p w14:paraId="4219E88F" w14:textId="77777777" w:rsidR="00E81706" w:rsidRPr="00E81706" w:rsidRDefault="00E81706" w:rsidP="00E81706"/>
    <w:p w14:paraId="3BECFCDB" w14:textId="77777777" w:rsidR="00E81706" w:rsidRDefault="00E81706" w:rsidP="001D364D">
      <w:pPr>
        <w:pStyle w:val="1"/>
        <w:ind w:left="432" w:hanging="432"/>
      </w:pPr>
      <w:bookmarkStart w:id="32" w:name="_Toc77324903"/>
      <w:r w:rsidRPr="007E5775">
        <w:t>Περιγραφή τεχνικού αντικειμένου</w:t>
      </w:r>
      <w:bookmarkEnd w:id="31"/>
      <w:bookmarkEnd w:id="32"/>
    </w:p>
    <w:p w14:paraId="41FE185F" w14:textId="65B16577" w:rsidR="002843F0" w:rsidRDefault="002843F0" w:rsidP="006F4312"/>
    <w:p w14:paraId="2FF26D05" w14:textId="6591AB7D" w:rsidR="00E81706" w:rsidRDefault="00FA694B" w:rsidP="00E81706">
      <w:r>
        <w:t>Παρακάτω αναφέρονται πιο συγκεκριμένα το αντικείμενο που θα πρέπει να απασχολήσει τους μελετητές.</w:t>
      </w:r>
    </w:p>
    <w:p w14:paraId="69153D57" w14:textId="77777777" w:rsidR="00AA4E1E" w:rsidRDefault="00AA4E1E" w:rsidP="00E81706"/>
    <w:p w14:paraId="5578139A" w14:textId="1CCC6A43" w:rsidR="00AA4E1E" w:rsidRPr="00983E76" w:rsidRDefault="00AA4E1E" w:rsidP="00AA4E1E">
      <w:pPr>
        <w:rPr>
          <w:b/>
          <w:bCs/>
          <w:u w:val="single"/>
        </w:rPr>
      </w:pPr>
      <w:r w:rsidRPr="00983E76">
        <w:rPr>
          <w:b/>
          <w:bCs/>
          <w:u w:val="single"/>
        </w:rPr>
        <w:t xml:space="preserve">ΠΛΑΤΕΙΑ </w:t>
      </w:r>
      <w:r>
        <w:rPr>
          <w:b/>
          <w:bCs/>
          <w:u w:val="single"/>
        </w:rPr>
        <w:t>ΕΛΕΥΘΕΡΙΑΣ</w:t>
      </w:r>
    </w:p>
    <w:p w14:paraId="0BBE4019" w14:textId="7CE58A95" w:rsidR="00FA694B" w:rsidRPr="00FA694B" w:rsidRDefault="00FA694B" w:rsidP="00FA694B">
      <w:r>
        <w:t>Όσον αφορά την πλατεία Ελευθερίας τα ζητήματα που πρέπει να λάβουν υπ’ όψη οι μελετητές είναι:</w:t>
      </w:r>
    </w:p>
    <w:p w14:paraId="7A94E0EB" w14:textId="77777777" w:rsidR="00AA4E1E" w:rsidRDefault="00AA4E1E" w:rsidP="00AA4E1E"/>
    <w:p w14:paraId="6D4E05FA" w14:textId="1C907424" w:rsidR="00AA4E1E" w:rsidRPr="00FA694B" w:rsidRDefault="002A6095" w:rsidP="00583238">
      <w:pPr>
        <w:pStyle w:val="aa"/>
        <w:numPr>
          <w:ilvl w:val="0"/>
          <w:numId w:val="6"/>
        </w:numPr>
        <w:rPr>
          <w:rFonts w:asciiTheme="minorHAnsi" w:hAnsiTheme="minorHAnsi"/>
        </w:rPr>
      </w:pPr>
      <w:r>
        <w:t>Ο ε</w:t>
      </w:r>
      <w:r w:rsidR="00AA4E1E">
        <w:t>νιαίος σχεδιασμός του συνόλου της πλατείας και επιλογές υλικών, διαβάσεων, εξοπλισμού που να ενοποιεί το σύνολο του χώρου λειτουργικά και αισθητικά.</w:t>
      </w:r>
    </w:p>
    <w:p w14:paraId="451976DC" w14:textId="0245C938" w:rsidR="00FA694B" w:rsidRPr="00FA694B" w:rsidRDefault="002A6095" w:rsidP="00FA694B">
      <w:pPr>
        <w:pStyle w:val="aa"/>
        <w:numPr>
          <w:ilvl w:val="0"/>
          <w:numId w:val="6"/>
        </w:numPr>
      </w:pPr>
      <w:r>
        <w:t>Η α</w:t>
      </w:r>
      <w:r w:rsidR="00FA694B" w:rsidRPr="00FA694B">
        <w:t xml:space="preserve">νάδειξη των συνδέσεων της πλατείας Ελευθερίας με την πλατεία Λαού και την πλατεία Κοντόπουλου, με το σχεδιασμό, την επιλογή των υλικών και του εξοπλισμού. </w:t>
      </w:r>
    </w:p>
    <w:p w14:paraId="1CDB2FBA" w14:textId="42677661" w:rsidR="00AA4E1E" w:rsidRDefault="00AA4E1E" w:rsidP="00583238">
      <w:pPr>
        <w:pStyle w:val="aa"/>
        <w:numPr>
          <w:ilvl w:val="0"/>
          <w:numId w:val="6"/>
        </w:numPr>
      </w:pPr>
      <w:r>
        <w:t xml:space="preserve">Η οριοθέτηση του χώρου που διατίθεται για ανάπτυξη </w:t>
      </w:r>
      <w:proofErr w:type="spellStart"/>
      <w:r>
        <w:t>τραπεζοκαθισμάτων</w:t>
      </w:r>
      <w:proofErr w:type="spellEnd"/>
      <w:r>
        <w:t>.</w:t>
      </w:r>
    </w:p>
    <w:p w14:paraId="1FC2A5AC" w14:textId="4463A28B" w:rsidR="00AA4E1E" w:rsidRDefault="002A6095" w:rsidP="00583238">
      <w:pPr>
        <w:pStyle w:val="aa"/>
        <w:numPr>
          <w:ilvl w:val="0"/>
          <w:numId w:val="6"/>
        </w:numPr>
      </w:pPr>
      <w:r>
        <w:t>Ο σ</w:t>
      </w:r>
      <w:r w:rsidR="00AA4E1E" w:rsidRPr="00A466A7">
        <w:t>χεδιασμός να επιδιώκει πολλαπλές χρήσεις για την πλατεία και την άνεση χρήσης της από όλες τις ηλικίες και τους τύπους χρηστών.</w:t>
      </w:r>
    </w:p>
    <w:p w14:paraId="0DF3A026" w14:textId="77777777" w:rsidR="00A5517E" w:rsidRPr="00A5517E" w:rsidRDefault="00A5517E" w:rsidP="00A5517E">
      <w:pPr>
        <w:pStyle w:val="aa"/>
        <w:numPr>
          <w:ilvl w:val="0"/>
          <w:numId w:val="6"/>
        </w:numPr>
      </w:pPr>
      <w:r w:rsidRPr="00A5517E">
        <w:lastRenderedPageBreak/>
        <w:t>Σχεδιασμός με βάση τις προδιαγραφές για ΑΜΕΑ και άτομα μειωμένης κινητικότητας.</w:t>
      </w:r>
    </w:p>
    <w:p w14:paraId="7ED45E83" w14:textId="77777777" w:rsidR="00FA694B" w:rsidRPr="00FA694B" w:rsidRDefault="00FA694B" w:rsidP="00FA694B">
      <w:pPr>
        <w:pStyle w:val="aa"/>
        <w:numPr>
          <w:ilvl w:val="0"/>
          <w:numId w:val="6"/>
        </w:numPr>
      </w:pPr>
      <w:r w:rsidRPr="00FA694B">
        <w:t>Περιοχές στάσης και ανάπαυσης με εξοπλισμό υπαίθριων ή στεγασμένων καθιστικών.</w:t>
      </w:r>
    </w:p>
    <w:p w14:paraId="343ABF54" w14:textId="77777777" w:rsidR="00FA694B" w:rsidRPr="00FA694B" w:rsidRDefault="00FA694B" w:rsidP="00FA694B">
      <w:pPr>
        <w:pStyle w:val="aa"/>
        <w:numPr>
          <w:ilvl w:val="0"/>
          <w:numId w:val="6"/>
        </w:numPr>
      </w:pPr>
      <w:r w:rsidRPr="00FA694B">
        <w:t>Εξασφάλιση άνετης και απρόσκοπτης κίνησης μέσα από την πλατεία.</w:t>
      </w:r>
    </w:p>
    <w:p w14:paraId="095A8CAE" w14:textId="77777777" w:rsidR="00AA4E1E" w:rsidRPr="008A0EED" w:rsidRDefault="00AA4E1E" w:rsidP="00583238">
      <w:pPr>
        <w:pStyle w:val="aa"/>
        <w:numPr>
          <w:ilvl w:val="0"/>
          <w:numId w:val="6"/>
        </w:numPr>
      </w:pPr>
      <w:r>
        <w:t>Σχεδιασμός με βάση τις προδιαγραφές για ΑΜΕΑ και άτομα μειωμένης κινητικότητας.</w:t>
      </w:r>
    </w:p>
    <w:p w14:paraId="621A48D2" w14:textId="77777777" w:rsidR="00AA4E1E" w:rsidRDefault="00AA4E1E" w:rsidP="00583238">
      <w:pPr>
        <w:pStyle w:val="aa"/>
        <w:numPr>
          <w:ilvl w:val="0"/>
          <w:numId w:val="6"/>
        </w:numPr>
      </w:pPr>
      <w:r>
        <w:t xml:space="preserve">Βελτίωση του μικροκλίματος του κέντρου της πόλης με νέες φυτεύσεις κατάλληλων δέντρων και χαμηλών φυτών, σχεδιασμό </w:t>
      </w:r>
      <w:proofErr w:type="spellStart"/>
      <w:r>
        <w:t>υδατοπερατών</w:t>
      </w:r>
      <w:proofErr w:type="spellEnd"/>
      <w:r>
        <w:t xml:space="preserve"> επιφανειών, επιλογή ψυχρών υλικών </w:t>
      </w:r>
      <w:proofErr w:type="spellStart"/>
      <w:r>
        <w:t>δαπεδόστρωσης</w:t>
      </w:r>
      <w:proofErr w:type="spellEnd"/>
      <w:r>
        <w:t xml:space="preserve"> κλπ.</w:t>
      </w:r>
    </w:p>
    <w:p w14:paraId="13D8EA1C" w14:textId="77777777" w:rsidR="002A6095" w:rsidRPr="002A6095" w:rsidRDefault="002A6095" w:rsidP="002A6095">
      <w:pPr>
        <w:pStyle w:val="aa"/>
        <w:numPr>
          <w:ilvl w:val="0"/>
          <w:numId w:val="6"/>
        </w:numPr>
      </w:pPr>
      <w:r w:rsidRPr="002A6095">
        <w:t>Ο δρόμος θα αντιμετωπιστεί με το δεδομένο ότι μελλοντικά θα μετατραπεί σε δρόμο ήπιας κυκλοφορίας.</w:t>
      </w:r>
    </w:p>
    <w:p w14:paraId="47D9A889" w14:textId="0C2043AB" w:rsidR="00AA4E1E" w:rsidRDefault="00F71CBD" w:rsidP="00583238">
      <w:pPr>
        <w:pStyle w:val="aa"/>
        <w:numPr>
          <w:ilvl w:val="0"/>
          <w:numId w:val="6"/>
        </w:numPr>
      </w:pPr>
      <w:r>
        <w:t>Θα πρέπει να ληφθεί υπ’ όψη</w:t>
      </w:r>
      <w:r w:rsidR="00FA694B">
        <w:t xml:space="preserve"> στο σχεδιασμό </w:t>
      </w:r>
      <w:r>
        <w:t>η</w:t>
      </w:r>
      <w:r w:rsidR="00FA694B">
        <w:t xml:space="preserve"> </w:t>
      </w:r>
      <w:r>
        <w:t xml:space="preserve">υφιστάμενη στάση </w:t>
      </w:r>
      <w:r w:rsidR="00FA694B">
        <w:t xml:space="preserve">λεωφορείου, καθώς και </w:t>
      </w:r>
      <w:r w:rsidR="00AA4E1E">
        <w:t xml:space="preserve">η διαμόρφωση χώρου στάθμευσης και κλειδώματος ποδηλάτων. </w:t>
      </w:r>
    </w:p>
    <w:p w14:paraId="04236FFB" w14:textId="457C643B" w:rsidR="00AA4E1E" w:rsidRDefault="00FA694B" w:rsidP="00583238">
      <w:pPr>
        <w:pStyle w:val="aa"/>
        <w:numPr>
          <w:ilvl w:val="0"/>
          <w:numId w:val="6"/>
        </w:numPr>
      </w:pPr>
      <w:r>
        <w:t>Θα πρέπει να ληφθούν υπ’ όψη οι υφιστάμενες θ</w:t>
      </w:r>
      <w:r w:rsidR="00AA4E1E">
        <w:t>έσεις στάθμευσης ΑΜΕΑ</w:t>
      </w:r>
      <w:r w:rsidR="00C523E0">
        <w:t xml:space="preserve"> και</w:t>
      </w:r>
      <w:r w:rsidR="00AA4E1E">
        <w:t xml:space="preserve"> τροφοδοσίας</w:t>
      </w:r>
      <w:r>
        <w:t>.</w:t>
      </w:r>
      <w:r w:rsidR="00AA4E1E">
        <w:t xml:space="preserve"> </w:t>
      </w:r>
    </w:p>
    <w:p w14:paraId="5E8BAC59" w14:textId="0922B1B1" w:rsidR="00AA4E1E" w:rsidRDefault="002A6095" w:rsidP="00583238">
      <w:pPr>
        <w:pStyle w:val="aa"/>
        <w:numPr>
          <w:ilvl w:val="0"/>
          <w:numId w:val="6"/>
        </w:numPr>
      </w:pPr>
      <w:r>
        <w:t>Ο φ</w:t>
      </w:r>
      <w:r w:rsidR="00AA4E1E">
        <w:t>ωτισμός</w:t>
      </w:r>
      <w:r>
        <w:t xml:space="preserve"> της πλατείας</w:t>
      </w:r>
      <w:r w:rsidR="00FA49E7">
        <w:t>.</w:t>
      </w:r>
    </w:p>
    <w:p w14:paraId="2F5FCD11" w14:textId="2C19FB95" w:rsidR="00AA4E1E" w:rsidRDefault="002A6095" w:rsidP="00583238">
      <w:pPr>
        <w:pStyle w:val="aa"/>
        <w:numPr>
          <w:ilvl w:val="0"/>
          <w:numId w:val="6"/>
        </w:numPr>
      </w:pPr>
      <w:r>
        <w:t>Ο ε</w:t>
      </w:r>
      <w:r w:rsidR="00AA4E1E">
        <w:t xml:space="preserve">ξοπλισμός - </w:t>
      </w:r>
      <w:r w:rsidR="00FA694B">
        <w:t xml:space="preserve"> Ο σχεδιασμός του Δήμου για τους </w:t>
      </w:r>
      <w:r w:rsidR="00AA4E1E">
        <w:t>κάδους ανακύκλωσης και σκουπιδιών</w:t>
      </w:r>
      <w:r w:rsidR="00FA694B">
        <w:t xml:space="preserve"> είναι να </w:t>
      </w:r>
      <w:proofErr w:type="spellStart"/>
      <w:r w:rsidR="00FA694B">
        <w:t>υπογειοποιηθούν</w:t>
      </w:r>
      <w:proofErr w:type="spellEnd"/>
      <w:r w:rsidR="00AA4E1E">
        <w:t xml:space="preserve">, </w:t>
      </w:r>
      <w:r w:rsidR="00FA694B">
        <w:t xml:space="preserve">για τη </w:t>
      </w:r>
      <w:proofErr w:type="spellStart"/>
      <w:r w:rsidR="00FA694B">
        <w:t>χωρ</w:t>
      </w:r>
      <w:r w:rsidR="00233737">
        <w:t>οθέτηση</w:t>
      </w:r>
      <w:proofErr w:type="spellEnd"/>
      <w:r w:rsidR="00233737">
        <w:t xml:space="preserve"> των</w:t>
      </w:r>
      <w:r w:rsidR="00FA694B">
        <w:t xml:space="preserve"> περιπτέ</w:t>
      </w:r>
      <w:r w:rsidR="00233737">
        <w:t>ρων</w:t>
      </w:r>
      <w:r w:rsidR="00FA694B">
        <w:t xml:space="preserve"> η </w:t>
      </w:r>
      <w:r w:rsidR="00EF6826">
        <w:t>ενδεικτική διάσταση</w:t>
      </w:r>
      <w:r w:rsidR="00FA694B">
        <w:t xml:space="preserve"> είναι</w:t>
      </w:r>
      <w:r w:rsidR="00E8223F">
        <w:t xml:space="preserve"> 3.00</w:t>
      </w:r>
      <w:r w:rsidR="00EF6826">
        <w:t>μ</w:t>
      </w:r>
      <w:r w:rsidR="00EF6826" w:rsidRPr="00EF6826">
        <w:t xml:space="preserve"> </w:t>
      </w:r>
      <w:r w:rsidR="00EF6826">
        <w:rPr>
          <w:lang w:val="en-US"/>
        </w:rPr>
        <w:t>x</w:t>
      </w:r>
      <w:r w:rsidR="00EF6826" w:rsidRPr="00EF6826">
        <w:t xml:space="preserve"> 3.50</w:t>
      </w:r>
      <w:r w:rsidR="00FA694B">
        <w:t>μ</w:t>
      </w:r>
      <w:r w:rsidR="00AA4E1E">
        <w:t>.</w:t>
      </w:r>
      <w:r w:rsidR="00EF6826" w:rsidRPr="00EF6826">
        <w:t xml:space="preserve"> </w:t>
      </w:r>
      <w:r w:rsidR="00EF6826">
        <w:t xml:space="preserve">Τα καρτοτηλέφωνα </w:t>
      </w:r>
      <w:r w:rsidR="00EF6826" w:rsidRPr="00FC4E8B">
        <w:t xml:space="preserve">δεν θα </w:t>
      </w:r>
      <w:proofErr w:type="spellStart"/>
      <w:r w:rsidR="00EF6826" w:rsidRPr="00FC4E8B">
        <w:t>χωροθετηθούν</w:t>
      </w:r>
      <w:proofErr w:type="spellEnd"/>
      <w:r w:rsidR="00EF6826" w:rsidRPr="00FC4E8B">
        <w:t xml:space="preserve"> στο νέο σχεδιασμό</w:t>
      </w:r>
      <w:r w:rsidR="00FA49E7">
        <w:t>.</w:t>
      </w:r>
    </w:p>
    <w:p w14:paraId="7BFB51C8" w14:textId="77777777" w:rsidR="004D4B85" w:rsidRDefault="004D4B85" w:rsidP="00E81706"/>
    <w:p w14:paraId="0A435417" w14:textId="4EE456F8" w:rsidR="004D4B85" w:rsidRPr="00983E76" w:rsidRDefault="004D4B85" w:rsidP="004D4B85">
      <w:pPr>
        <w:rPr>
          <w:b/>
          <w:bCs/>
          <w:u w:val="single"/>
        </w:rPr>
      </w:pPr>
      <w:r w:rsidRPr="00983E76">
        <w:rPr>
          <w:b/>
          <w:bCs/>
          <w:u w:val="single"/>
        </w:rPr>
        <w:t xml:space="preserve">ΠΛΑΤΕΙΑ </w:t>
      </w:r>
      <w:r>
        <w:rPr>
          <w:b/>
          <w:bCs/>
          <w:u w:val="single"/>
        </w:rPr>
        <w:t>ΔΙΑΚ</w:t>
      </w:r>
      <w:r w:rsidRPr="00983E76">
        <w:rPr>
          <w:b/>
          <w:bCs/>
          <w:u w:val="single"/>
        </w:rPr>
        <w:t>ΟΥ</w:t>
      </w:r>
    </w:p>
    <w:p w14:paraId="70B1D6E0" w14:textId="7D2E3AB1" w:rsidR="00C122ED" w:rsidRPr="00C122ED" w:rsidRDefault="00C122ED" w:rsidP="00C122ED">
      <w:r w:rsidRPr="00C122ED">
        <w:t xml:space="preserve">Όσον αφορά την πλατεία </w:t>
      </w:r>
      <w:r>
        <w:t>Διάκου</w:t>
      </w:r>
      <w:r w:rsidRPr="00C122ED">
        <w:t xml:space="preserve"> τα ζητήματα που πρέπει να λάβουν υπ’ όψη οι μελετητές είναι:</w:t>
      </w:r>
    </w:p>
    <w:p w14:paraId="53FDAF3A" w14:textId="77777777" w:rsidR="004D4B85" w:rsidRDefault="004D4B85" w:rsidP="004D4B85"/>
    <w:p w14:paraId="428C0F67" w14:textId="169EC792" w:rsidR="00A5517E" w:rsidRPr="009B4B04" w:rsidRDefault="00A5517E" w:rsidP="00A5517E">
      <w:pPr>
        <w:pStyle w:val="aa"/>
        <w:numPr>
          <w:ilvl w:val="0"/>
          <w:numId w:val="6"/>
        </w:numPr>
        <w:rPr>
          <w:rFonts w:asciiTheme="minorHAnsi" w:hAnsiTheme="minorHAnsi"/>
        </w:rPr>
      </w:pPr>
      <w:r>
        <w:t>Ο ενιαίος σχεδιασμός του συνόλου της πλατείας και επιλογές υλικών, διαβάσεων, εξοπλισμού που να ενοποιεί το σύνολο του χώρου λειτουργικά και αισθητικά.</w:t>
      </w:r>
    </w:p>
    <w:p w14:paraId="463818BD" w14:textId="4D2A59A8" w:rsidR="004D4B85" w:rsidRPr="00E851F4" w:rsidRDefault="00A5517E" w:rsidP="00583238">
      <w:pPr>
        <w:pStyle w:val="aa"/>
        <w:numPr>
          <w:ilvl w:val="0"/>
          <w:numId w:val="6"/>
        </w:numPr>
        <w:rPr>
          <w:rFonts w:asciiTheme="minorHAnsi" w:hAnsiTheme="minorHAnsi"/>
        </w:rPr>
      </w:pPr>
      <w:r>
        <w:t>Η α</w:t>
      </w:r>
      <w:r w:rsidR="004D4B85">
        <w:t xml:space="preserve">νάδειξη του </w:t>
      </w:r>
      <w:r w:rsidR="004D4B85" w:rsidRPr="00A96D2B">
        <w:t xml:space="preserve">άξονα σύνδεσης της πλατείας </w:t>
      </w:r>
      <w:r w:rsidR="004D4B85">
        <w:t xml:space="preserve">Διάκου με το λόφο του Αγίου Λουκά και με την πλατεία Ελευθερίας, με το σχεδιασμό, την επιλογή των υλικών και του εξοπλισμού. </w:t>
      </w:r>
    </w:p>
    <w:p w14:paraId="7119EE3D" w14:textId="1B4F2177" w:rsidR="004D4B85" w:rsidRDefault="004D4B85" w:rsidP="00583238">
      <w:pPr>
        <w:pStyle w:val="aa"/>
        <w:numPr>
          <w:ilvl w:val="0"/>
          <w:numId w:val="6"/>
        </w:numPr>
      </w:pPr>
      <w:r>
        <w:t xml:space="preserve">Η οριοθέτηση του χώρου που διατίθεται για ανάπτυξη </w:t>
      </w:r>
      <w:proofErr w:type="spellStart"/>
      <w:r>
        <w:t>τραπεζοκαθισμάτων</w:t>
      </w:r>
      <w:proofErr w:type="spellEnd"/>
      <w:r>
        <w:t>.</w:t>
      </w:r>
    </w:p>
    <w:p w14:paraId="0AD5835D" w14:textId="43D70CC8" w:rsidR="004D4B85" w:rsidRDefault="00A5517E" w:rsidP="00583238">
      <w:pPr>
        <w:pStyle w:val="aa"/>
        <w:numPr>
          <w:ilvl w:val="0"/>
          <w:numId w:val="6"/>
        </w:numPr>
      </w:pPr>
      <w:r>
        <w:t>Ο σ</w:t>
      </w:r>
      <w:r w:rsidR="004D4B85" w:rsidRPr="00A466A7">
        <w:t>χεδιασμός να επιδιώκει πολλαπλές χρήσεις για την πλατεία και την άνεση χρήσης της από όλες τις ηλικίες και τους τύπους χρηστών.</w:t>
      </w:r>
    </w:p>
    <w:p w14:paraId="3820D8EB" w14:textId="77777777" w:rsidR="00A5517E" w:rsidRPr="00A5517E" w:rsidRDefault="00A5517E" w:rsidP="00A5517E">
      <w:pPr>
        <w:pStyle w:val="aa"/>
        <w:numPr>
          <w:ilvl w:val="0"/>
          <w:numId w:val="6"/>
        </w:numPr>
      </w:pPr>
      <w:r w:rsidRPr="00A5517E">
        <w:t>Περιοχές στάσης και ανάπαυσης με εξοπλισμό υπαίθριων ή στεγασμένων καθιστικών.</w:t>
      </w:r>
    </w:p>
    <w:p w14:paraId="5F2E7354" w14:textId="77777777" w:rsidR="00A5517E" w:rsidRDefault="00A5517E" w:rsidP="00A5517E">
      <w:pPr>
        <w:pStyle w:val="aa"/>
        <w:numPr>
          <w:ilvl w:val="0"/>
          <w:numId w:val="6"/>
        </w:numPr>
      </w:pPr>
      <w:r w:rsidRPr="00A5517E">
        <w:t>Εξασφάλιση άνετης και απρόσκοπτης κίνησης μέσα από την πλατεία.</w:t>
      </w:r>
    </w:p>
    <w:p w14:paraId="0C445352" w14:textId="343D216B" w:rsidR="00A5517E" w:rsidRPr="00A5517E" w:rsidRDefault="00A5517E" w:rsidP="00A5517E">
      <w:pPr>
        <w:pStyle w:val="aa"/>
        <w:numPr>
          <w:ilvl w:val="0"/>
          <w:numId w:val="6"/>
        </w:numPr>
      </w:pPr>
      <w:r w:rsidRPr="00A5517E">
        <w:t>Σχεδιασμός με βάση τις προδιαγραφές για ΑΜΕΑ και άτομα μειωμένης κινητικότητας.</w:t>
      </w:r>
    </w:p>
    <w:p w14:paraId="0F14B92C" w14:textId="77777777" w:rsidR="004D4B85" w:rsidRDefault="004D4B85" w:rsidP="00583238">
      <w:pPr>
        <w:pStyle w:val="aa"/>
        <w:numPr>
          <w:ilvl w:val="0"/>
          <w:numId w:val="6"/>
        </w:numPr>
      </w:pPr>
      <w:r>
        <w:t xml:space="preserve">Βελτίωση του μικροκλίματος του κέντρου της πόλης με νέες φυτεύσεις κατάλληλων δέντρων και χαμηλών φυτών, σχεδιασμό </w:t>
      </w:r>
      <w:proofErr w:type="spellStart"/>
      <w:r>
        <w:t>υδατοπερατών</w:t>
      </w:r>
      <w:proofErr w:type="spellEnd"/>
      <w:r>
        <w:t xml:space="preserve"> επιφανειών, επιλογή ψυχρών υλικών </w:t>
      </w:r>
      <w:proofErr w:type="spellStart"/>
      <w:r>
        <w:t>δαπεδόστρωσης</w:t>
      </w:r>
      <w:proofErr w:type="spellEnd"/>
      <w:r>
        <w:t xml:space="preserve"> κλπ.</w:t>
      </w:r>
    </w:p>
    <w:p w14:paraId="402BA75A" w14:textId="65C007D4" w:rsidR="00A5517E" w:rsidRDefault="00A5517E" w:rsidP="00583238">
      <w:pPr>
        <w:pStyle w:val="aa"/>
        <w:numPr>
          <w:ilvl w:val="0"/>
          <w:numId w:val="6"/>
        </w:numPr>
      </w:pPr>
      <w:r w:rsidRPr="00A5517E">
        <w:t>Ο δρόμος θα αντιμετωπιστεί με το δεδομένο ότι μελλοντικά θα μετατραπεί σε δρόμο ήπιας κυκλοφορίας.</w:t>
      </w:r>
    </w:p>
    <w:p w14:paraId="7C893BE8" w14:textId="21455436" w:rsidR="004D4B85" w:rsidRDefault="004D4B85" w:rsidP="00583238">
      <w:pPr>
        <w:pStyle w:val="aa"/>
        <w:numPr>
          <w:ilvl w:val="0"/>
          <w:numId w:val="6"/>
        </w:numPr>
      </w:pPr>
      <w:r>
        <w:lastRenderedPageBreak/>
        <w:t xml:space="preserve">Εξασφάλιση της προσβασιμότητας με τη διαμόρφωση χώρου στάθμευσης και κλειδώματος ποδηλάτων. </w:t>
      </w:r>
    </w:p>
    <w:p w14:paraId="05CC1685" w14:textId="651ECD4C" w:rsidR="00A238F4" w:rsidRPr="00A238F4" w:rsidRDefault="00A238F4" w:rsidP="00A238F4">
      <w:pPr>
        <w:pStyle w:val="aa"/>
        <w:numPr>
          <w:ilvl w:val="0"/>
          <w:numId w:val="6"/>
        </w:numPr>
      </w:pPr>
      <w:r w:rsidRPr="00A238F4">
        <w:t xml:space="preserve">Θα πρέπει να ληφθούν υπ’ όψη οι υφιστάμενες θέσεις στάθμευσης ΑΜΕΑ, τροφοδοσίας </w:t>
      </w:r>
      <w:r w:rsidR="00C523E0">
        <w:t>και δικύκλων</w:t>
      </w:r>
      <w:r w:rsidRPr="00A238F4">
        <w:t xml:space="preserve">. </w:t>
      </w:r>
    </w:p>
    <w:p w14:paraId="2C63F670" w14:textId="77777777" w:rsidR="00C523E0" w:rsidRDefault="00A238F4" w:rsidP="00665A43">
      <w:pPr>
        <w:pStyle w:val="aa"/>
        <w:numPr>
          <w:ilvl w:val="0"/>
          <w:numId w:val="6"/>
        </w:numPr>
      </w:pPr>
      <w:r w:rsidRPr="00A238F4">
        <w:t>Ο φωτισμός της πλατείας.</w:t>
      </w:r>
      <w:r w:rsidR="00C523E0">
        <w:t xml:space="preserve"> </w:t>
      </w:r>
    </w:p>
    <w:p w14:paraId="50E6D004" w14:textId="7897DF09" w:rsidR="00665A43" w:rsidRPr="00C523E0" w:rsidRDefault="00665A43" w:rsidP="00665A43">
      <w:pPr>
        <w:pStyle w:val="aa"/>
        <w:numPr>
          <w:ilvl w:val="0"/>
          <w:numId w:val="6"/>
        </w:numPr>
      </w:pPr>
      <w:r w:rsidRPr="00C523E0">
        <w:t xml:space="preserve">Ο εξοπλισμός -  Ο σχεδιασμός του Δήμου για τους κάδους ανακύκλωσης και σκουπιδιών είναι να </w:t>
      </w:r>
      <w:proofErr w:type="spellStart"/>
      <w:r w:rsidRPr="00C523E0">
        <w:t>υπογειοποιηθούν</w:t>
      </w:r>
      <w:proofErr w:type="spellEnd"/>
      <w:r w:rsidRPr="00C523E0">
        <w:t xml:space="preserve">, για τη </w:t>
      </w:r>
      <w:proofErr w:type="spellStart"/>
      <w:r w:rsidRPr="00C523E0">
        <w:t>χωροθέτηση</w:t>
      </w:r>
      <w:proofErr w:type="spellEnd"/>
      <w:r w:rsidRPr="00C523E0">
        <w:t xml:space="preserve"> τ</w:t>
      </w:r>
      <w:r w:rsidR="005A5C8E" w:rsidRPr="00C523E0">
        <w:t>ου</w:t>
      </w:r>
      <w:r w:rsidRPr="00C523E0">
        <w:t xml:space="preserve"> περιπτέ</w:t>
      </w:r>
      <w:r w:rsidR="005A5C8E" w:rsidRPr="00C523E0">
        <w:t>ρου</w:t>
      </w:r>
      <w:r w:rsidR="00E8223F">
        <w:t xml:space="preserve"> η ενδεικτική διάσταση είναι 3.0</w:t>
      </w:r>
      <w:r w:rsidRPr="00C523E0">
        <w:t xml:space="preserve">0μ </w:t>
      </w:r>
      <w:r w:rsidRPr="00C523E0">
        <w:rPr>
          <w:lang w:val="en-US"/>
        </w:rPr>
        <w:t>x</w:t>
      </w:r>
      <w:r w:rsidRPr="00C523E0">
        <w:t xml:space="preserve"> 3.50μ. Τα καρτοτηλέφωνα δεν θα </w:t>
      </w:r>
      <w:proofErr w:type="spellStart"/>
      <w:r w:rsidRPr="00C523E0">
        <w:t>χωροθετηθούν</w:t>
      </w:r>
      <w:proofErr w:type="spellEnd"/>
      <w:r w:rsidRPr="00C523E0">
        <w:t xml:space="preserve"> στο νέο σχεδιασμό.</w:t>
      </w:r>
    </w:p>
    <w:p w14:paraId="0576D239" w14:textId="77777777" w:rsidR="00A96D2B" w:rsidRDefault="00A96D2B" w:rsidP="00E81706"/>
    <w:p w14:paraId="6F689C84" w14:textId="77777777" w:rsidR="00A96D2B" w:rsidRPr="00983E76" w:rsidRDefault="00A96D2B" w:rsidP="00A96D2B">
      <w:pPr>
        <w:rPr>
          <w:b/>
          <w:bCs/>
          <w:u w:val="single"/>
        </w:rPr>
      </w:pPr>
      <w:r w:rsidRPr="00983E76">
        <w:rPr>
          <w:b/>
          <w:bCs/>
          <w:u w:val="single"/>
        </w:rPr>
        <w:t xml:space="preserve">ΠΛΑΤΕΙΑ </w:t>
      </w:r>
      <w:r>
        <w:rPr>
          <w:b/>
          <w:bCs/>
          <w:u w:val="single"/>
        </w:rPr>
        <w:t>ΛΑ</w:t>
      </w:r>
      <w:r w:rsidRPr="00983E76">
        <w:rPr>
          <w:b/>
          <w:bCs/>
          <w:u w:val="single"/>
        </w:rPr>
        <w:t>ΟΥ</w:t>
      </w:r>
    </w:p>
    <w:p w14:paraId="718E926E" w14:textId="473EB3F3" w:rsidR="00C122ED" w:rsidRPr="00C122ED" w:rsidRDefault="00C122ED" w:rsidP="00C122ED">
      <w:r w:rsidRPr="00C122ED">
        <w:t xml:space="preserve">Όσον αφορά την πλατεία </w:t>
      </w:r>
      <w:r>
        <w:t>Λαού</w:t>
      </w:r>
      <w:r w:rsidRPr="00C122ED">
        <w:t xml:space="preserve"> τα ζητήματα που πρέπει να λάβουν υπ’ όψη οι μελετητές είναι:</w:t>
      </w:r>
    </w:p>
    <w:p w14:paraId="4A5444BF" w14:textId="77777777" w:rsidR="00A96D2B" w:rsidRDefault="00A96D2B" w:rsidP="00E81706"/>
    <w:p w14:paraId="37A1D76A" w14:textId="77777777" w:rsidR="00356FF1" w:rsidRPr="009B4B04" w:rsidRDefault="00356FF1" w:rsidP="00356FF1">
      <w:pPr>
        <w:pStyle w:val="aa"/>
        <w:numPr>
          <w:ilvl w:val="0"/>
          <w:numId w:val="6"/>
        </w:numPr>
        <w:rPr>
          <w:rFonts w:asciiTheme="minorHAnsi" w:hAnsiTheme="minorHAnsi"/>
        </w:rPr>
      </w:pPr>
      <w:r>
        <w:t>Ο ενιαίος σχεδιασμός του συνόλου της πλατείας και επιλογές υλικών, διαβάσεων, εξοπλισμού που να ενοποιεί το σύνολο του χώρου λειτουργικά και αισθητικά.</w:t>
      </w:r>
    </w:p>
    <w:p w14:paraId="086472DE" w14:textId="125E3AE0" w:rsidR="00A96D2B" w:rsidRPr="007E5E17" w:rsidRDefault="00356FF1" w:rsidP="00583238">
      <w:pPr>
        <w:pStyle w:val="aa"/>
        <w:numPr>
          <w:ilvl w:val="0"/>
          <w:numId w:val="6"/>
        </w:numPr>
        <w:rPr>
          <w:rFonts w:asciiTheme="minorHAnsi" w:hAnsiTheme="minorHAnsi"/>
        </w:rPr>
      </w:pPr>
      <w:r>
        <w:t>Η α</w:t>
      </w:r>
      <w:r w:rsidR="00E81706">
        <w:t xml:space="preserve">νάδειξη </w:t>
      </w:r>
      <w:r w:rsidR="00A96D2B">
        <w:t xml:space="preserve">του </w:t>
      </w:r>
      <w:r w:rsidR="00A96D2B" w:rsidRPr="00A96D2B">
        <w:t>άξονα σύνδεσης της πλατείας με το λόφο του Κάστρου προς το Βορρά και δυτικά με την πλατεία Ελευθερίας, του αγάλματος και των ψηλών πλατάνων</w:t>
      </w:r>
      <w:r w:rsidR="00A96D2B">
        <w:t xml:space="preserve"> με το σχεδιασμό, την επιλογή των υλικών και του εξοπλισμού. </w:t>
      </w:r>
    </w:p>
    <w:p w14:paraId="623C1B23" w14:textId="44055308" w:rsidR="00E81706" w:rsidRDefault="00E81706" w:rsidP="00583238">
      <w:pPr>
        <w:pStyle w:val="aa"/>
        <w:numPr>
          <w:ilvl w:val="0"/>
          <w:numId w:val="6"/>
        </w:numPr>
      </w:pPr>
      <w:r>
        <w:t xml:space="preserve">Η οριοθέτηση του χώρου που διατίθεται για ανάπτυξη </w:t>
      </w:r>
      <w:proofErr w:type="spellStart"/>
      <w:r>
        <w:t>τραπεζοκαθισμάτων</w:t>
      </w:r>
      <w:proofErr w:type="spellEnd"/>
      <w:r w:rsidR="00FA49E7">
        <w:t>.</w:t>
      </w:r>
      <w:r w:rsidR="00A96D2B">
        <w:t xml:space="preserve"> </w:t>
      </w:r>
    </w:p>
    <w:p w14:paraId="36EA096D" w14:textId="77777777" w:rsidR="00E81706" w:rsidRDefault="00E81706" w:rsidP="00583238">
      <w:pPr>
        <w:pStyle w:val="aa"/>
        <w:numPr>
          <w:ilvl w:val="0"/>
          <w:numId w:val="6"/>
        </w:numPr>
      </w:pPr>
      <w:r w:rsidRPr="00A466A7">
        <w:t>Σχεδιασμός που να επιδιώκει πολλαπλές χρήσεις για την πλατεία και την άνεση χρήσης της από όλες τις ηλικίες και τους τύπους χρηστών.</w:t>
      </w:r>
    </w:p>
    <w:p w14:paraId="79095BA7" w14:textId="77777777" w:rsidR="00356FF1" w:rsidRPr="00356FF1" w:rsidRDefault="00356FF1" w:rsidP="00356FF1">
      <w:pPr>
        <w:pStyle w:val="aa"/>
        <w:numPr>
          <w:ilvl w:val="0"/>
          <w:numId w:val="6"/>
        </w:numPr>
      </w:pPr>
      <w:r w:rsidRPr="00356FF1">
        <w:t>Περιοχές στάσης και ανάπαυσης με εξοπλισμό υπαίθριων ή στεγασμένων καθιστικών.</w:t>
      </w:r>
    </w:p>
    <w:p w14:paraId="37E22099" w14:textId="770E2035" w:rsidR="00356FF1" w:rsidRDefault="00356FF1" w:rsidP="00356FF1">
      <w:pPr>
        <w:pStyle w:val="aa"/>
        <w:numPr>
          <w:ilvl w:val="0"/>
          <w:numId w:val="6"/>
        </w:numPr>
      </w:pPr>
      <w:r w:rsidRPr="00356FF1">
        <w:t>Εξασφάλιση άνετης και απρόσκοπτης κίνησης μέσα από την πλατεία.</w:t>
      </w:r>
    </w:p>
    <w:p w14:paraId="7A565AD0" w14:textId="77777777" w:rsidR="00356FF1" w:rsidRPr="00356FF1" w:rsidRDefault="00356FF1" w:rsidP="00356FF1">
      <w:pPr>
        <w:pStyle w:val="aa"/>
        <w:numPr>
          <w:ilvl w:val="0"/>
          <w:numId w:val="6"/>
        </w:numPr>
      </w:pPr>
      <w:r w:rsidRPr="00356FF1">
        <w:t>Σχεδιασμός με βάση τις προδιαγραφές για ΑΜΕΑ και άτομα μειωμένης κινητικότητας.</w:t>
      </w:r>
    </w:p>
    <w:p w14:paraId="38DE4975" w14:textId="77777777" w:rsidR="00E81706" w:rsidRDefault="00E81706" w:rsidP="00583238">
      <w:pPr>
        <w:pStyle w:val="aa"/>
        <w:numPr>
          <w:ilvl w:val="0"/>
          <w:numId w:val="6"/>
        </w:numPr>
      </w:pPr>
      <w:r>
        <w:t xml:space="preserve">Βελτίωση του μικροκλίματος του κέντρου της πόλης με νέες φυτεύσεις κατάλληλων δέντρων και χαμηλών φυτών, σχεδιασμό </w:t>
      </w:r>
      <w:proofErr w:type="spellStart"/>
      <w:r>
        <w:t>υδατοπερατών</w:t>
      </w:r>
      <w:proofErr w:type="spellEnd"/>
      <w:r>
        <w:t xml:space="preserve"> επιφανειών, επιλογή ψυχρών υλικών </w:t>
      </w:r>
      <w:proofErr w:type="spellStart"/>
      <w:r>
        <w:t>δαπεδόστρωσης</w:t>
      </w:r>
      <w:proofErr w:type="spellEnd"/>
      <w:r>
        <w:t xml:space="preserve"> κλπ.</w:t>
      </w:r>
    </w:p>
    <w:p w14:paraId="63FC4AD8" w14:textId="77777777" w:rsidR="00356FF1" w:rsidRPr="00356FF1" w:rsidRDefault="00356FF1" w:rsidP="00356FF1">
      <w:pPr>
        <w:pStyle w:val="aa"/>
        <w:numPr>
          <w:ilvl w:val="0"/>
          <w:numId w:val="6"/>
        </w:numPr>
      </w:pPr>
      <w:r w:rsidRPr="00356FF1">
        <w:t>Ο δρόμος θα αντιμετωπιστεί με το δεδομένο ότι μελλοντικά θα μετατραπεί σε δρόμο ήπιας κυκλοφορίας.</w:t>
      </w:r>
    </w:p>
    <w:p w14:paraId="6C5306E5" w14:textId="77777777" w:rsidR="00AA7E8A" w:rsidRPr="00AA7E8A" w:rsidRDefault="00AA7E8A" w:rsidP="00AA7E8A">
      <w:pPr>
        <w:pStyle w:val="aa"/>
        <w:numPr>
          <w:ilvl w:val="0"/>
          <w:numId w:val="6"/>
        </w:numPr>
      </w:pPr>
      <w:r w:rsidRPr="00AA7E8A">
        <w:t xml:space="preserve">Θα πρέπει να ληφθεί υπ’ όψη στο σχεδιασμό η υφιστάμενη στάση λεωφορείου, καθώς και η διαμόρφωση χώρου στάθμευσης και κλειδώματος ποδηλάτων. </w:t>
      </w:r>
    </w:p>
    <w:p w14:paraId="10E3263A" w14:textId="158D83ED" w:rsidR="003F00C3" w:rsidRDefault="00AA7E8A" w:rsidP="00AA7E8A">
      <w:pPr>
        <w:pStyle w:val="aa"/>
        <w:numPr>
          <w:ilvl w:val="0"/>
          <w:numId w:val="6"/>
        </w:numPr>
      </w:pPr>
      <w:r w:rsidRPr="00AA7E8A">
        <w:t>Θα πρέπει να ληφθούν υπ’ όψη οι υφιστάμενες</w:t>
      </w:r>
      <w:r>
        <w:t xml:space="preserve"> παραχωρημένες</w:t>
      </w:r>
      <w:r w:rsidRPr="00AA7E8A">
        <w:t xml:space="preserve"> θέσεις </w:t>
      </w:r>
      <w:r w:rsidR="00E81706">
        <w:t>στάθμευσης</w:t>
      </w:r>
      <w:r w:rsidR="00C523E0">
        <w:t xml:space="preserve">, </w:t>
      </w:r>
      <w:r w:rsidR="00E81706">
        <w:t xml:space="preserve"> ΑΜΕΑ, </w:t>
      </w:r>
      <w:r w:rsidR="00CB1239">
        <w:t>θέσ</w:t>
      </w:r>
      <w:r w:rsidR="00C523E0">
        <w:t>εις</w:t>
      </w:r>
      <w:r w:rsidR="00E851F4">
        <w:t xml:space="preserve"> φόρτισης ηλεκτροκίνητων οχη</w:t>
      </w:r>
      <w:r w:rsidR="00CB1239">
        <w:t>μάτων</w:t>
      </w:r>
      <w:r w:rsidR="00C523E0">
        <w:t>(2)</w:t>
      </w:r>
      <w:r w:rsidR="00CB1239">
        <w:t xml:space="preserve">, </w:t>
      </w:r>
      <w:r w:rsidR="00E81706">
        <w:t>τροφοδοσίας</w:t>
      </w:r>
      <w:r w:rsidR="002031F0">
        <w:t xml:space="preserve"> και η πιάτσα ταξί</w:t>
      </w:r>
      <w:r>
        <w:t>.</w:t>
      </w:r>
    </w:p>
    <w:p w14:paraId="080E9883" w14:textId="77777777" w:rsidR="003F00C3" w:rsidRDefault="00AA7E8A" w:rsidP="00AA7E8A">
      <w:pPr>
        <w:pStyle w:val="aa"/>
        <w:numPr>
          <w:ilvl w:val="0"/>
          <w:numId w:val="6"/>
        </w:numPr>
      </w:pPr>
      <w:r w:rsidRPr="003F00C3">
        <w:t>Ο φωτισμός της πλατείας.</w:t>
      </w:r>
    </w:p>
    <w:p w14:paraId="1D609FE3" w14:textId="21F6FE97" w:rsidR="00AA7E8A" w:rsidRPr="003F00C3" w:rsidRDefault="00AA7E8A" w:rsidP="00AA7E8A">
      <w:pPr>
        <w:pStyle w:val="aa"/>
        <w:numPr>
          <w:ilvl w:val="0"/>
          <w:numId w:val="6"/>
        </w:numPr>
      </w:pPr>
      <w:r w:rsidRPr="003F00C3">
        <w:t xml:space="preserve">Ο εξοπλισμός -  Ο σχεδιασμός του Δήμου για τους κάδους ανακύκλωσης και σκουπιδιών είναι να </w:t>
      </w:r>
      <w:proofErr w:type="spellStart"/>
      <w:r w:rsidRPr="003F00C3">
        <w:t>υπογειοποιηθούν</w:t>
      </w:r>
      <w:proofErr w:type="spellEnd"/>
      <w:r w:rsidRPr="003F00C3">
        <w:t xml:space="preserve">, για τη </w:t>
      </w:r>
      <w:proofErr w:type="spellStart"/>
      <w:r w:rsidRPr="003F00C3">
        <w:t>χωροθέτηση</w:t>
      </w:r>
      <w:proofErr w:type="spellEnd"/>
      <w:r w:rsidRPr="003F00C3">
        <w:t xml:space="preserve"> των περιπτέρων</w:t>
      </w:r>
      <w:r w:rsidR="00E8223F">
        <w:t xml:space="preserve"> η ενδεικτική διάσταση είναι 3.0</w:t>
      </w:r>
      <w:r w:rsidRPr="003F00C3">
        <w:t xml:space="preserve">0μ </w:t>
      </w:r>
      <w:r w:rsidRPr="003F00C3">
        <w:rPr>
          <w:lang w:val="en-US"/>
        </w:rPr>
        <w:t>x</w:t>
      </w:r>
      <w:r w:rsidRPr="003F00C3">
        <w:t xml:space="preserve"> 3.50μ. Τα καρτοτηλέφωνα δεν θα </w:t>
      </w:r>
      <w:proofErr w:type="spellStart"/>
      <w:r w:rsidRPr="003F00C3">
        <w:t>χωροθετηθούν</w:t>
      </w:r>
      <w:proofErr w:type="spellEnd"/>
      <w:r w:rsidRPr="003F00C3">
        <w:t xml:space="preserve"> στο νέο σχεδιασμό.</w:t>
      </w:r>
    </w:p>
    <w:p w14:paraId="3DA1CBAA" w14:textId="77777777" w:rsidR="002843F0" w:rsidRPr="00F3695C" w:rsidRDefault="002843F0" w:rsidP="006F4312"/>
    <w:p w14:paraId="0E7FB058" w14:textId="1C8706A7" w:rsidR="007E5775" w:rsidRDefault="006F788E" w:rsidP="006F788E">
      <w:pPr>
        <w:pStyle w:val="1"/>
      </w:pPr>
      <w:bookmarkStart w:id="33" w:name="_Toc77324904"/>
      <w:proofErr w:type="spellStart"/>
      <w:r>
        <w:t>Π</w:t>
      </w:r>
      <w:r w:rsidR="0027101F">
        <w:t>ροεκτίμηση</w:t>
      </w:r>
      <w:proofErr w:type="spellEnd"/>
      <w:r w:rsidR="0027101F">
        <w:t xml:space="preserve"> αμοιβών αρχιτεκτονικών μελετών και βραβείων διαγωνισμού</w:t>
      </w:r>
      <w:bookmarkEnd w:id="33"/>
      <w:r w:rsidR="0027101F">
        <w:t xml:space="preserve"> </w:t>
      </w:r>
    </w:p>
    <w:p w14:paraId="69657FE8" w14:textId="77777777" w:rsidR="003E7C31" w:rsidRDefault="003E7C31" w:rsidP="00D416EC"/>
    <w:p w14:paraId="77CF26A2" w14:textId="1126A936" w:rsidR="00D416EC" w:rsidRPr="008A7A69" w:rsidRDefault="0027101F" w:rsidP="00D416EC">
      <w:r>
        <w:t xml:space="preserve">Η συνολική επιφάνεια της περιοχής παρέμβασης στις τρεις πλατείες είναι 10.690τμ. </w:t>
      </w:r>
      <w:r w:rsidRPr="0027101F">
        <w:t xml:space="preserve">Η </w:t>
      </w:r>
      <w:proofErr w:type="spellStart"/>
      <w:r w:rsidRPr="0027101F">
        <w:t>προεκτίμηση</w:t>
      </w:r>
      <w:proofErr w:type="spellEnd"/>
      <w:r w:rsidRPr="0027101F">
        <w:t xml:space="preserve"> αμοιβών αφορά το σύνολο των σταδίων αρχιτεκτονικών μελετών, δηλαδή ΠΡΟΜΕΛΕΤΗ – ΟΡΙΣΤΙΚΗ – ΜΕΛΕΤΗ ΕΦΑΡΜΟΓΗΣ</w:t>
      </w:r>
      <w:r w:rsidR="00A4070B">
        <w:t xml:space="preserve"> ΚΑΙ ΤΕΥΧΗ ΔΗΜΟΠΡΑΤΗΣΗΣ</w:t>
      </w:r>
      <w:r w:rsidRPr="0027101F">
        <w:t xml:space="preserve"> και ανέρχεται στο ποσό των </w:t>
      </w:r>
      <w:bookmarkStart w:id="34" w:name="_Hlk53560154"/>
      <w:r w:rsidR="001C39E3" w:rsidRPr="001C39E3">
        <w:rPr>
          <w:rFonts w:cs="Times New Roman"/>
          <w:b/>
          <w:bCs/>
          <w:sz w:val="22"/>
        </w:rPr>
        <w:t xml:space="preserve">159.193,37 </w:t>
      </w:r>
      <w:bookmarkEnd w:id="34"/>
      <w:r w:rsidR="00A4070B" w:rsidRPr="00A4070B">
        <w:rPr>
          <w:b/>
        </w:rPr>
        <w:t>€</w:t>
      </w:r>
      <w:r w:rsidR="00D416EC">
        <w:t>.</w:t>
      </w:r>
    </w:p>
    <w:p w14:paraId="539CC775" w14:textId="752F2709" w:rsidR="006F788E" w:rsidRDefault="0027101F" w:rsidP="0027101F">
      <w:r w:rsidRPr="0027101F">
        <w:t xml:space="preserve">Η ελάχιστη </w:t>
      </w:r>
      <w:proofErr w:type="spellStart"/>
      <w:r w:rsidRPr="0027101F">
        <w:t>προεκτιμώμενη</w:t>
      </w:r>
      <w:proofErr w:type="spellEnd"/>
      <w:r w:rsidRPr="0027101F">
        <w:t xml:space="preserve"> αμοιβή μπορεί να διαμορφωθεί έως και στο 60% της συνολικής </w:t>
      </w:r>
      <w:proofErr w:type="spellStart"/>
      <w:r w:rsidRPr="0027101F">
        <w:t>προεκτιμώμενης</w:t>
      </w:r>
      <w:proofErr w:type="spellEnd"/>
      <w:r w:rsidRPr="0027101F">
        <w:t xml:space="preserve"> αμοιβής</w:t>
      </w:r>
      <w:r w:rsidR="003F221D">
        <w:t xml:space="preserve"> (άρθρο 5, παρ.2, ΦΕΚ 1427/Β/2011)</w:t>
      </w:r>
      <w:r w:rsidRPr="0027101F">
        <w:t>, δηλαδή στα</w:t>
      </w:r>
      <w:bookmarkStart w:id="35" w:name="_Hlk53560182"/>
      <w:r w:rsidR="001C39E3">
        <w:t xml:space="preserve"> </w:t>
      </w:r>
      <w:r w:rsidR="001C39E3" w:rsidRPr="001C39E3">
        <w:rPr>
          <w:rFonts w:cs="Times New Roman"/>
          <w:b/>
          <w:bCs/>
          <w:sz w:val="22"/>
        </w:rPr>
        <w:t>95.516</w:t>
      </w:r>
      <w:bookmarkEnd w:id="35"/>
      <w:r w:rsidR="001C39E3">
        <w:rPr>
          <w:rFonts w:cs="Times New Roman"/>
          <w:b/>
          <w:bCs/>
          <w:sz w:val="22"/>
        </w:rPr>
        <w:t xml:space="preserve"> </w:t>
      </w:r>
      <w:r w:rsidR="00A4070B" w:rsidRPr="00A4070B">
        <w:rPr>
          <w:b/>
        </w:rPr>
        <w:t>€</w:t>
      </w:r>
      <w:r w:rsidR="00A4070B" w:rsidRPr="00A4070B">
        <w:t xml:space="preserve"> </w:t>
      </w:r>
      <w:r w:rsidR="005E5208" w:rsidRPr="005E5208">
        <w:t>(με στρογγυλοποίηση)</w:t>
      </w:r>
      <w:r w:rsidR="005E5208">
        <w:t xml:space="preserve"> </w:t>
      </w:r>
      <w:r w:rsidRPr="0027101F">
        <w:t>για όλα τα στάδια των μελετών.</w:t>
      </w:r>
    </w:p>
    <w:p w14:paraId="72529154" w14:textId="2B9B68E2" w:rsidR="008A7A69" w:rsidRPr="008A7A69" w:rsidRDefault="008A7A69" w:rsidP="008A7A69">
      <w:r w:rsidRPr="008A7A69">
        <w:t xml:space="preserve">Οι αμοιβές βραβείων ανέρχονται στο 20% της ελάχιστης </w:t>
      </w:r>
      <w:proofErr w:type="spellStart"/>
      <w:r w:rsidRPr="008A7A69">
        <w:t>προεκτιμώμενης</w:t>
      </w:r>
      <w:proofErr w:type="spellEnd"/>
      <w:r w:rsidRPr="008A7A69">
        <w:t xml:space="preserve"> αμοιβής</w:t>
      </w:r>
      <w:r w:rsidR="00902831">
        <w:t xml:space="preserve"> </w:t>
      </w:r>
      <w:r w:rsidR="00F67E9F">
        <w:t xml:space="preserve">(ΦΕΚ 1427/Β/2011, άρθρο 11, παρ.2) </w:t>
      </w:r>
      <w:r w:rsidRPr="008A7A69">
        <w:t xml:space="preserve">, δηλαδή : </w:t>
      </w:r>
    </w:p>
    <w:p w14:paraId="649E43F1" w14:textId="613B5984" w:rsidR="008A7A69" w:rsidRDefault="008A7A69" w:rsidP="008A7A69">
      <w:r w:rsidRPr="006B0770">
        <w:rPr>
          <w:b/>
          <w:bCs/>
        </w:rPr>
        <w:t>20% χ</w:t>
      </w:r>
      <w:r w:rsidRPr="008A7A69">
        <w:t xml:space="preserve"> </w:t>
      </w:r>
      <w:r w:rsidR="001C39E3" w:rsidRPr="001C39E3">
        <w:rPr>
          <w:b/>
          <w:bCs/>
        </w:rPr>
        <w:t xml:space="preserve">95.516 </w:t>
      </w:r>
      <w:r w:rsidRPr="008A7A69">
        <w:t xml:space="preserve">= </w:t>
      </w:r>
      <w:r w:rsidR="001C39E3">
        <w:rPr>
          <w:b/>
        </w:rPr>
        <w:t>19</w:t>
      </w:r>
      <w:r w:rsidRPr="00AF4C9C">
        <w:rPr>
          <w:b/>
        </w:rPr>
        <w:t>.</w:t>
      </w:r>
      <w:r w:rsidR="001C39E3">
        <w:rPr>
          <w:b/>
        </w:rPr>
        <w:t>103</w:t>
      </w:r>
      <w:r w:rsidRPr="008A7A69">
        <w:t xml:space="preserve"> </w:t>
      </w:r>
      <w:r w:rsidR="00AF4C9C" w:rsidRPr="00AF4C9C">
        <w:rPr>
          <w:b/>
        </w:rPr>
        <w:t>€</w:t>
      </w:r>
      <w:r w:rsidR="000A3E48" w:rsidRPr="00633AE8">
        <w:t xml:space="preserve"> </w:t>
      </w:r>
      <w:r w:rsidR="000A3E48" w:rsidRPr="000A3E48">
        <w:t>(με στρογγυλοποίηση)</w:t>
      </w:r>
      <w:r w:rsidRPr="008A7A69">
        <w:t xml:space="preserve">. </w:t>
      </w:r>
    </w:p>
    <w:p w14:paraId="43F49E3C" w14:textId="2C4ECB30" w:rsidR="00F67E9F" w:rsidRDefault="00F67E9F" w:rsidP="00F67E9F">
      <w:r w:rsidRPr="00F67E9F">
        <w:t>Η κατανομή των βραβείων στους βραβευθέντες</w:t>
      </w:r>
      <w:r>
        <w:t xml:space="preserve"> </w:t>
      </w:r>
      <w:r w:rsidRPr="00F67E9F">
        <w:t>γίνεται βάσει του ακόλουθου πίνακα</w:t>
      </w:r>
      <w:r w:rsidR="00902831">
        <w:t xml:space="preserve"> (ΦΕΚ 1427/Β/2011, άρθρο 11, παρ.3) </w:t>
      </w:r>
      <w:r w:rsidRPr="00F67E9F">
        <w:t>:</w:t>
      </w:r>
    </w:p>
    <w:p w14:paraId="3F65DDAF" w14:textId="77777777" w:rsidR="000630FE" w:rsidRDefault="000630FE" w:rsidP="00F67E9F"/>
    <w:tbl>
      <w:tblPr>
        <w:tblStyle w:val="a9"/>
        <w:tblW w:w="0" w:type="auto"/>
        <w:tblLayout w:type="fixed"/>
        <w:tblLook w:val="04A0" w:firstRow="1" w:lastRow="0" w:firstColumn="1" w:lastColumn="0" w:noHBand="0" w:noVBand="1"/>
      </w:tblPr>
      <w:tblGrid>
        <w:gridCol w:w="2518"/>
        <w:gridCol w:w="1134"/>
        <w:gridCol w:w="1134"/>
        <w:gridCol w:w="1276"/>
        <w:gridCol w:w="1276"/>
        <w:gridCol w:w="1184"/>
      </w:tblGrid>
      <w:tr w:rsidR="00902831" w14:paraId="7974B072" w14:textId="77777777" w:rsidTr="00902831">
        <w:tc>
          <w:tcPr>
            <w:tcW w:w="2518" w:type="dxa"/>
          </w:tcPr>
          <w:p w14:paraId="7FAF7D98" w14:textId="1B932C72" w:rsidR="00902831" w:rsidRPr="000630FE" w:rsidRDefault="00902831" w:rsidP="00902831">
            <w:pPr>
              <w:jc w:val="center"/>
              <w:rPr>
                <w:b/>
              </w:rPr>
            </w:pPr>
            <w:r w:rsidRPr="000630FE">
              <w:rPr>
                <w:b/>
                <w:szCs w:val="22"/>
              </w:rPr>
              <w:t>ΠΛΗΘΟΣ ΒΡΑΒΕΙΩΝ</w:t>
            </w:r>
          </w:p>
        </w:tc>
        <w:tc>
          <w:tcPr>
            <w:tcW w:w="1134" w:type="dxa"/>
          </w:tcPr>
          <w:p w14:paraId="0A723213" w14:textId="679E7008" w:rsidR="00902831" w:rsidRPr="000630FE" w:rsidRDefault="00902831" w:rsidP="00902831">
            <w:pPr>
              <w:jc w:val="center"/>
              <w:rPr>
                <w:b/>
              </w:rPr>
            </w:pPr>
            <w:r w:rsidRPr="000630FE">
              <w:rPr>
                <w:b/>
                <w:szCs w:val="22"/>
              </w:rPr>
              <w:t>1</w:t>
            </w:r>
          </w:p>
        </w:tc>
        <w:tc>
          <w:tcPr>
            <w:tcW w:w="1134" w:type="dxa"/>
          </w:tcPr>
          <w:p w14:paraId="59F7AE22" w14:textId="443CE1C3" w:rsidR="00902831" w:rsidRPr="000630FE" w:rsidRDefault="00902831" w:rsidP="00902831">
            <w:pPr>
              <w:jc w:val="center"/>
              <w:rPr>
                <w:b/>
                <w:lang w:val="el-GR"/>
              </w:rPr>
            </w:pPr>
            <w:r w:rsidRPr="000630FE">
              <w:rPr>
                <w:b/>
                <w:lang w:val="el-GR"/>
              </w:rPr>
              <w:t>2</w:t>
            </w:r>
          </w:p>
        </w:tc>
        <w:tc>
          <w:tcPr>
            <w:tcW w:w="1276" w:type="dxa"/>
          </w:tcPr>
          <w:p w14:paraId="0DE04724" w14:textId="6EADBD2B" w:rsidR="00902831" w:rsidRPr="000630FE" w:rsidRDefault="00902831" w:rsidP="00902831">
            <w:pPr>
              <w:jc w:val="center"/>
              <w:rPr>
                <w:b/>
                <w:lang w:val="el-GR"/>
              </w:rPr>
            </w:pPr>
            <w:r w:rsidRPr="000630FE">
              <w:rPr>
                <w:b/>
                <w:lang w:val="el-GR"/>
              </w:rPr>
              <w:t>3</w:t>
            </w:r>
          </w:p>
        </w:tc>
        <w:tc>
          <w:tcPr>
            <w:tcW w:w="1276" w:type="dxa"/>
          </w:tcPr>
          <w:p w14:paraId="7015DC0F" w14:textId="1A3F17D4" w:rsidR="00902831" w:rsidRPr="000630FE" w:rsidRDefault="00902831" w:rsidP="00902831">
            <w:pPr>
              <w:jc w:val="center"/>
              <w:rPr>
                <w:b/>
                <w:lang w:val="el-GR"/>
              </w:rPr>
            </w:pPr>
            <w:r w:rsidRPr="000630FE">
              <w:rPr>
                <w:b/>
                <w:lang w:val="el-GR"/>
              </w:rPr>
              <w:t>4</w:t>
            </w:r>
          </w:p>
        </w:tc>
        <w:tc>
          <w:tcPr>
            <w:tcW w:w="1184" w:type="dxa"/>
          </w:tcPr>
          <w:p w14:paraId="11A81D32" w14:textId="0181E794" w:rsidR="00902831" w:rsidRPr="000630FE" w:rsidRDefault="00902831" w:rsidP="00902831">
            <w:pPr>
              <w:jc w:val="center"/>
              <w:rPr>
                <w:b/>
                <w:lang w:val="el-GR"/>
              </w:rPr>
            </w:pPr>
            <w:r w:rsidRPr="000630FE">
              <w:rPr>
                <w:b/>
                <w:lang w:val="el-GR"/>
              </w:rPr>
              <w:t>5</w:t>
            </w:r>
          </w:p>
        </w:tc>
      </w:tr>
      <w:tr w:rsidR="00902831" w14:paraId="1C94C122" w14:textId="77777777" w:rsidTr="00902831">
        <w:tc>
          <w:tcPr>
            <w:tcW w:w="2518" w:type="dxa"/>
          </w:tcPr>
          <w:p w14:paraId="0CA208D7" w14:textId="6F9DB7C9" w:rsidR="00902831" w:rsidRPr="00902831" w:rsidRDefault="00902831" w:rsidP="00902831">
            <w:pPr>
              <w:jc w:val="center"/>
              <w:rPr>
                <w:b/>
                <w:lang w:val="el-GR"/>
              </w:rPr>
            </w:pPr>
            <w:r w:rsidRPr="00902831">
              <w:rPr>
                <w:b/>
                <w:lang w:val="el-GR"/>
              </w:rPr>
              <w:t>3</w:t>
            </w:r>
          </w:p>
        </w:tc>
        <w:tc>
          <w:tcPr>
            <w:tcW w:w="1134" w:type="dxa"/>
          </w:tcPr>
          <w:p w14:paraId="3F39EAA9" w14:textId="673170C8" w:rsidR="00902831" w:rsidRDefault="00902831" w:rsidP="00902831">
            <w:pPr>
              <w:jc w:val="center"/>
            </w:pPr>
            <w:r w:rsidRPr="00F67E9F">
              <w:rPr>
                <w:szCs w:val="22"/>
              </w:rPr>
              <w:t>45%</w:t>
            </w:r>
          </w:p>
        </w:tc>
        <w:tc>
          <w:tcPr>
            <w:tcW w:w="1134" w:type="dxa"/>
          </w:tcPr>
          <w:p w14:paraId="2BEC24F8" w14:textId="5FEE5F3B" w:rsidR="00902831" w:rsidRDefault="00902831" w:rsidP="00902831">
            <w:pPr>
              <w:jc w:val="center"/>
            </w:pPr>
            <w:r w:rsidRPr="00F67E9F">
              <w:rPr>
                <w:szCs w:val="22"/>
              </w:rPr>
              <w:t>33%</w:t>
            </w:r>
          </w:p>
        </w:tc>
        <w:tc>
          <w:tcPr>
            <w:tcW w:w="1276" w:type="dxa"/>
          </w:tcPr>
          <w:p w14:paraId="1D531430" w14:textId="3B1ED655" w:rsidR="00902831" w:rsidRDefault="00902831" w:rsidP="00902831">
            <w:pPr>
              <w:jc w:val="center"/>
            </w:pPr>
            <w:r w:rsidRPr="00F67E9F">
              <w:rPr>
                <w:szCs w:val="22"/>
              </w:rPr>
              <w:t>22%</w:t>
            </w:r>
          </w:p>
        </w:tc>
        <w:tc>
          <w:tcPr>
            <w:tcW w:w="1276" w:type="dxa"/>
          </w:tcPr>
          <w:p w14:paraId="173A43F7" w14:textId="77777777" w:rsidR="00902831" w:rsidRDefault="00902831" w:rsidP="00902831">
            <w:pPr>
              <w:jc w:val="center"/>
            </w:pPr>
          </w:p>
        </w:tc>
        <w:tc>
          <w:tcPr>
            <w:tcW w:w="1184" w:type="dxa"/>
          </w:tcPr>
          <w:p w14:paraId="314E1BFF" w14:textId="77777777" w:rsidR="00902831" w:rsidRDefault="00902831" w:rsidP="00902831">
            <w:pPr>
              <w:jc w:val="center"/>
            </w:pPr>
          </w:p>
        </w:tc>
      </w:tr>
      <w:tr w:rsidR="00902831" w14:paraId="2A537681" w14:textId="77777777" w:rsidTr="00902831">
        <w:trPr>
          <w:trHeight w:val="517"/>
        </w:trPr>
        <w:tc>
          <w:tcPr>
            <w:tcW w:w="2518" w:type="dxa"/>
          </w:tcPr>
          <w:p w14:paraId="11C1F15F" w14:textId="29115445" w:rsidR="00902831" w:rsidRPr="00902831" w:rsidRDefault="00902831" w:rsidP="00902831">
            <w:pPr>
              <w:jc w:val="center"/>
              <w:rPr>
                <w:b/>
                <w:lang w:val="el-GR"/>
              </w:rPr>
            </w:pPr>
            <w:r w:rsidRPr="00902831">
              <w:rPr>
                <w:b/>
                <w:lang w:val="el-GR"/>
              </w:rPr>
              <w:t>4</w:t>
            </w:r>
          </w:p>
        </w:tc>
        <w:tc>
          <w:tcPr>
            <w:tcW w:w="1134" w:type="dxa"/>
          </w:tcPr>
          <w:p w14:paraId="58558FF1" w14:textId="04754D4B" w:rsidR="00902831" w:rsidRDefault="00902831" w:rsidP="00902831">
            <w:pPr>
              <w:jc w:val="center"/>
            </w:pPr>
            <w:r w:rsidRPr="00F67E9F">
              <w:rPr>
                <w:szCs w:val="22"/>
              </w:rPr>
              <w:t>35%</w:t>
            </w:r>
          </w:p>
        </w:tc>
        <w:tc>
          <w:tcPr>
            <w:tcW w:w="1134" w:type="dxa"/>
          </w:tcPr>
          <w:p w14:paraId="658006DC" w14:textId="12359C46" w:rsidR="00902831" w:rsidRDefault="00902831" w:rsidP="00902831">
            <w:pPr>
              <w:jc w:val="center"/>
            </w:pPr>
            <w:r w:rsidRPr="00F67E9F">
              <w:rPr>
                <w:szCs w:val="22"/>
              </w:rPr>
              <w:t>28%</w:t>
            </w:r>
          </w:p>
        </w:tc>
        <w:tc>
          <w:tcPr>
            <w:tcW w:w="1276" w:type="dxa"/>
          </w:tcPr>
          <w:p w14:paraId="7B941EDA" w14:textId="3C5D5EBB" w:rsidR="00902831" w:rsidRDefault="00902831" w:rsidP="00902831">
            <w:pPr>
              <w:jc w:val="center"/>
            </w:pPr>
            <w:r w:rsidRPr="00F67E9F">
              <w:rPr>
                <w:szCs w:val="22"/>
              </w:rPr>
              <w:t>21%</w:t>
            </w:r>
          </w:p>
        </w:tc>
        <w:tc>
          <w:tcPr>
            <w:tcW w:w="1276" w:type="dxa"/>
          </w:tcPr>
          <w:p w14:paraId="7C7097D7" w14:textId="4B73E637" w:rsidR="00902831" w:rsidRDefault="00902831" w:rsidP="00902831">
            <w:pPr>
              <w:jc w:val="center"/>
            </w:pPr>
            <w:r w:rsidRPr="00F67E9F">
              <w:rPr>
                <w:szCs w:val="22"/>
              </w:rPr>
              <w:t>16%</w:t>
            </w:r>
          </w:p>
        </w:tc>
        <w:tc>
          <w:tcPr>
            <w:tcW w:w="1184" w:type="dxa"/>
          </w:tcPr>
          <w:p w14:paraId="067DFCAF" w14:textId="77777777" w:rsidR="00902831" w:rsidRDefault="00902831" w:rsidP="00902831">
            <w:pPr>
              <w:jc w:val="center"/>
            </w:pPr>
          </w:p>
        </w:tc>
      </w:tr>
      <w:tr w:rsidR="00902831" w14:paraId="388F2716" w14:textId="77777777" w:rsidTr="00902831">
        <w:tc>
          <w:tcPr>
            <w:tcW w:w="2518" w:type="dxa"/>
          </w:tcPr>
          <w:p w14:paraId="5EF5FDCA" w14:textId="18DAA94B" w:rsidR="00902831" w:rsidRPr="00902831" w:rsidRDefault="00902831" w:rsidP="00902831">
            <w:pPr>
              <w:jc w:val="center"/>
              <w:rPr>
                <w:b/>
                <w:lang w:val="el-GR"/>
              </w:rPr>
            </w:pPr>
            <w:r w:rsidRPr="00902831">
              <w:rPr>
                <w:b/>
                <w:lang w:val="el-GR"/>
              </w:rPr>
              <w:t>5</w:t>
            </w:r>
          </w:p>
        </w:tc>
        <w:tc>
          <w:tcPr>
            <w:tcW w:w="1134" w:type="dxa"/>
          </w:tcPr>
          <w:p w14:paraId="1E1620CD" w14:textId="49052106" w:rsidR="00902831" w:rsidRDefault="00902831" w:rsidP="00902831">
            <w:pPr>
              <w:jc w:val="center"/>
            </w:pPr>
            <w:r w:rsidRPr="00F67E9F">
              <w:rPr>
                <w:szCs w:val="22"/>
              </w:rPr>
              <w:t>28%</w:t>
            </w:r>
          </w:p>
        </w:tc>
        <w:tc>
          <w:tcPr>
            <w:tcW w:w="1134" w:type="dxa"/>
          </w:tcPr>
          <w:p w14:paraId="51F519F6" w14:textId="60928C91" w:rsidR="00902831" w:rsidRDefault="00902831" w:rsidP="00902831">
            <w:pPr>
              <w:jc w:val="center"/>
            </w:pPr>
            <w:r w:rsidRPr="00F67E9F">
              <w:rPr>
                <w:szCs w:val="22"/>
              </w:rPr>
              <w:t>24%</w:t>
            </w:r>
          </w:p>
        </w:tc>
        <w:tc>
          <w:tcPr>
            <w:tcW w:w="1276" w:type="dxa"/>
          </w:tcPr>
          <w:p w14:paraId="42F1C2C4" w14:textId="77E7282B" w:rsidR="00902831" w:rsidRDefault="00902831" w:rsidP="00902831">
            <w:pPr>
              <w:jc w:val="center"/>
            </w:pPr>
            <w:r w:rsidRPr="00F67E9F">
              <w:rPr>
                <w:szCs w:val="22"/>
              </w:rPr>
              <w:t>20%</w:t>
            </w:r>
          </w:p>
        </w:tc>
        <w:tc>
          <w:tcPr>
            <w:tcW w:w="1276" w:type="dxa"/>
          </w:tcPr>
          <w:p w14:paraId="4FC9AF38" w14:textId="7DB19E13" w:rsidR="00902831" w:rsidRDefault="00902831" w:rsidP="00902831">
            <w:pPr>
              <w:jc w:val="center"/>
            </w:pPr>
            <w:r w:rsidRPr="00F67E9F">
              <w:rPr>
                <w:szCs w:val="22"/>
              </w:rPr>
              <w:t>16%</w:t>
            </w:r>
          </w:p>
        </w:tc>
        <w:tc>
          <w:tcPr>
            <w:tcW w:w="1184" w:type="dxa"/>
          </w:tcPr>
          <w:p w14:paraId="0753E544" w14:textId="2DEBD5C0" w:rsidR="00902831" w:rsidRDefault="00902831" w:rsidP="00902831">
            <w:pPr>
              <w:jc w:val="center"/>
            </w:pPr>
            <w:r w:rsidRPr="00F67E9F">
              <w:rPr>
                <w:szCs w:val="22"/>
              </w:rPr>
              <w:t>12%</w:t>
            </w:r>
          </w:p>
        </w:tc>
      </w:tr>
    </w:tbl>
    <w:p w14:paraId="65D5BBAA" w14:textId="77777777" w:rsidR="00902831" w:rsidRPr="00F67E9F" w:rsidRDefault="00902831" w:rsidP="00F67E9F"/>
    <w:p w14:paraId="26A15B48" w14:textId="77777777" w:rsidR="008A7A69" w:rsidRPr="00E769B1" w:rsidRDefault="008A7A69" w:rsidP="008A7A69">
      <w:pPr>
        <w:rPr>
          <w:b/>
          <w:u w:val="single"/>
        </w:rPr>
      </w:pPr>
      <w:r w:rsidRPr="00E769B1">
        <w:rPr>
          <w:b/>
          <w:u w:val="single"/>
        </w:rPr>
        <w:t xml:space="preserve">Κατανομή βραβείων: </w:t>
      </w:r>
    </w:p>
    <w:p w14:paraId="17378DC2" w14:textId="7BFF0DE4" w:rsidR="008A7A69" w:rsidRPr="008A7A69" w:rsidRDefault="008A7A69" w:rsidP="008A7A69">
      <w:r w:rsidRPr="00E769B1">
        <w:rPr>
          <w:b/>
        </w:rPr>
        <w:t>Α ΒΡΑΒΕΙΟ</w:t>
      </w:r>
      <w:r w:rsidR="00E769B1" w:rsidRPr="00E769B1">
        <w:rPr>
          <w:b/>
          <w:lang w:val="en-US"/>
        </w:rPr>
        <w:t xml:space="preserve"> :</w:t>
      </w:r>
      <w:r w:rsidRPr="008A7A69">
        <w:t xml:space="preserve"> </w:t>
      </w:r>
      <w:r w:rsidR="001C39E3">
        <w:t>8</w:t>
      </w:r>
      <w:r w:rsidR="008D3540">
        <w:t>.</w:t>
      </w:r>
      <w:r w:rsidR="001C39E3">
        <w:t>596</w:t>
      </w:r>
      <w:r w:rsidR="00E769B1">
        <w:rPr>
          <w:lang w:val="en-US"/>
        </w:rPr>
        <w:t xml:space="preserve"> </w:t>
      </w:r>
      <w:r w:rsidR="00E769B1" w:rsidRPr="00A4070B">
        <w:t>€</w:t>
      </w:r>
      <w:r w:rsidR="00A4070B">
        <w:t xml:space="preserve"> </w:t>
      </w:r>
      <w:r w:rsidR="00A4070B" w:rsidRPr="00EF7AD1">
        <w:t>(με στρογγυλοποίηση)</w:t>
      </w:r>
    </w:p>
    <w:p w14:paraId="49461295" w14:textId="1F95388C" w:rsidR="008A7A69" w:rsidRPr="00EF7AD1" w:rsidRDefault="008A7A69" w:rsidP="008A7A69">
      <w:r w:rsidRPr="00E769B1">
        <w:rPr>
          <w:b/>
        </w:rPr>
        <w:t xml:space="preserve">Β ΒΡΑΒΕΙΟ </w:t>
      </w:r>
      <w:r w:rsidR="00E769B1" w:rsidRPr="00E769B1">
        <w:rPr>
          <w:b/>
          <w:lang w:val="en-US"/>
        </w:rPr>
        <w:t>:</w:t>
      </w:r>
      <w:r w:rsidR="00E769B1">
        <w:rPr>
          <w:lang w:val="en-US"/>
        </w:rPr>
        <w:t xml:space="preserve">  </w:t>
      </w:r>
      <w:r w:rsidR="001C39E3">
        <w:t>6</w:t>
      </w:r>
      <w:r w:rsidR="008D3540">
        <w:t>.</w:t>
      </w:r>
      <w:r w:rsidR="001C39E3">
        <w:t>304</w:t>
      </w:r>
      <w:r w:rsidR="008D3540">
        <w:t xml:space="preserve"> </w:t>
      </w:r>
      <w:r w:rsidR="00E769B1" w:rsidRPr="00EF7AD1">
        <w:t>€</w:t>
      </w:r>
      <w:r w:rsidR="00EF7AD1" w:rsidRPr="00EF7AD1">
        <w:t xml:space="preserve"> (με στρογγυλοποίηση)</w:t>
      </w:r>
    </w:p>
    <w:p w14:paraId="44C128E8" w14:textId="16E08533" w:rsidR="00A12599" w:rsidRPr="00EF7AD1" w:rsidRDefault="008A7A69" w:rsidP="00A12599">
      <w:r w:rsidRPr="00E769B1">
        <w:rPr>
          <w:b/>
        </w:rPr>
        <w:t xml:space="preserve">Γ ΒΡΑΒΕΙΟ </w:t>
      </w:r>
      <w:r w:rsidR="00E769B1" w:rsidRPr="00E769B1">
        <w:rPr>
          <w:b/>
          <w:lang w:val="en-US"/>
        </w:rPr>
        <w:t>:</w:t>
      </w:r>
      <w:r w:rsidR="00E769B1">
        <w:rPr>
          <w:lang w:val="en-US"/>
        </w:rPr>
        <w:t xml:space="preserve">  </w:t>
      </w:r>
      <w:r w:rsidR="001C39E3">
        <w:t>4</w:t>
      </w:r>
      <w:r w:rsidR="008D3540">
        <w:t>.</w:t>
      </w:r>
      <w:r w:rsidR="001C39E3">
        <w:t>203</w:t>
      </w:r>
      <w:r w:rsidR="006B0770">
        <w:t xml:space="preserve"> </w:t>
      </w:r>
      <w:r w:rsidR="00A12599" w:rsidRPr="00EF7AD1">
        <w:t>€ (με στρογγυλοποίηση)</w:t>
      </w:r>
    </w:p>
    <w:p w14:paraId="2042EB05" w14:textId="67305887" w:rsidR="008D3540" w:rsidRDefault="008D3540" w:rsidP="008D3540"/>
    <w:p w14:paraId="2BEF54C4" w14:textId="77777777" w:rsidR="0024371E" w:rsidRDefault="0024371E" w:rsidP="008D3540"/>
    <w:p w14:paraId="1793A8F7" w14:textId="77777777" w:rsidR="0024371E" w:rsidRDefault="0024371E" w:rsidP="008D3540"/>
    <w:p w14:paraId="16C5C355" w14:textId="77777777" w:rsidR="0024371E" w:rsidRDefault="0024371E" w:rsidP="008D3540"/>
    <w:p w14:paraId="3BE33ED0" w14:textId="77777777" w:rsidR="0024371E" w:rsidRDefault="0024371E" w:rsidP="008D3540"/>
    <w:p w14:paraId="17ED8E7A" w14:textId="77777777" w:rsidR="0024371E" w:rsidRPr="0024371E" w:rsidRDefault="0024371E" w:rsidP="008D3540"/>
    <w:p w14:paraId="0CBB4032" w14:textId="77777777" w:rsidR="00C605AB" w:rsidRDefault="00C605AB" w:rsidP="006F788E"/>
    <w:p w14:paraId="409CA2C7" w14:textId="77777777" w:rsidR="006F788E" w:rsidRPr="006F788E" w:rsidRDefault="006F788E" w:rsidP="006F788E"/>
    <w:p w14:paraId="541D8CE0" w14:textId="77777777" w:rsidR="007E5775" w:rsidRDefault="007E5775" w:rsidP="007E5775">
      <w:pPr>
        <w:pStyle w:val="1"/>
      </w:pPr>
      <w:bookmarkStart w:id="36" w:name="_Toc47365430"/>
      <w:bookmarkStart w:id="37" w:name="_Toc77324905"/>
      <w:r w:rsidRPr="007E5775">
        <w:t xml:space="preserve">Ανάλυση </w:t>
      </w:r>
      <w:proofErr w:type="spellStart"/>
      <w:r w:rsidRPr="007E5775">
        <w:t>προεκτιμώμενων</w:t>
      </w:r>
      <w:proofErr w:type="spellEnd"/>
      <w:r w:rsidRPr="007E5775">
        <w:t xml:space="preserve"> αμοιβών</w:t>
      </w:r>
      <w:bookmarkEnd w:id="36"/>
      <w:bookmarkEnd w:id="37"/>
    </w:p>
    <w:p w14:paraId="41F6570E" w14:textId="77777777" w:rsidR="000630FE" w:rsidRDefault="000630FE" w:rsidP="000630FE"/>
    <w:p w14:paraId="22769964" w14:textId="13CC8B6F" w:rsidR="000630FE" w:rsidRPr="00AF4C9C" w:rsidRDefault="007C0900" w:rsidP="00AF4C9C">
      <w:pPr>
        <w:rPr>
          <w:b/>
          <w:sz w:val="20"/>
          <w:szCs w:val="20"/>
        </w:rPr>
      </w:pPr>
      <w:r w:rsidRPr="00AF4C9C">
        <w:rPr>
          <w:b/>
          <w:sz w:val="20"/>
          <w:szCs w:val="20"/>
        </w:rPr>
        <w:t xml:space="preserve">ΟΙΚ </w:t>
      </w:r>
      <w:r w:rsidR="000630FE" w:rsidRPr="00AF4C9C">
        <w:rPr>
          <w:b/>
          <w:sz w:val="20"/>
          <w:szCs w:val="20"/>
        </w:rPr>
        <w:t>1.</w:t>
      </w:r>
      <w:r w:rsidRPr="00AF4C9C">
        <w:rPr>
          <w:b/>
          <w:sz w:val="20"/>
          <w:szCs w:val="20"/>
        </w:rPr>
        <w:t>1</w:t>
      </w:r>
      <w:r w:rsidR="000630FE" w:rsidRPr="00AF4C9C">
        <w:rPr>
          <w:b/>
          <w:sz w:val="20"/>
          <w:szCs w:val="20"/>
        </w:rPr>
        <w:t xml:space="preserve"> ΑΡΧΙΤΕΚΤΟΝΙΚ</w:t>
      </w:r>
      <w:r w:rsidR="003F0B54" w:rsidRPr="00AF4C9C">
        <w:rPr>
          <w:b/>
          <w:sz w:val="20"/>
          <w:szCs w:val="20"/>
        </w:rPr>
        <w:t>ΕΣ ΜΕΛΕΤΕΣ ΚΤΙΡΙΑΚΩΝ ΕΡΓΩΝ ΚΑΙ Ε</w:t>
      </w:r>
      <w:r w:rsidR="000630FE" w:rsidRPr="00AF4C9C">
        <w:rPr>
          <w:b/>
          <w:sz w:val="20"/>
          <w:szCs w:val="20"/>
        </w:rPr>
        <w:t xml:space="preserve">ΡΓΩΝ ΔΙΑΜΟΡΦΩΣΗΣ ΕΛΕΥΘΕΡΩΝ ΧΩΡΩΝ </w:t>
      </w:r>
      <w:r w:rsidR="00AF4C9C">
        <w:rPr>
          <w:b/>
          <w:sz w:val="20"/>
          <w:szCs w:val="20"/>
        </w:rPr>
        <w:t xml:space="preserve">- </w:t>
      </w:r>
      <w:r w:rsidR="00C122ED">
        <w:rPr>
          <w:b/>
          <w:sz w:val="20"/>
          <w:szCs w:val="20"/>
        </w:rPr>
        <w:t>ΑΝΑΠΛΑΣΗ</w:t>
      </w:r>
      <w:r w:rsidR="003F0B54" w:rsidRPr="00AF4C9C">
        <w:rPr>
          <w:b/>
          <w:sz w:val="20"/>
          <w:szCs w:val="20"/>
        </w:rPr>
        <w:t xml:space="preserve"> ΠΛΑΤΕΙΩΝ ΕΛΕΥΘΕΡΙΑΣ, ΔΙΑΚΟΥ ΚΑΙ ΛΑΟΥ</w:t>
      </w:r>
    </w:p>
    <w:p w14:paraId="63DF1785" w14:textId="77777777" w:rsidR="003F0B54" w:rsidRDefault="003F0B54" w:rsidP="00AF4C9C"/>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843"/>
        <w:gridCol w:w="1559"/>
        <w:gridCol w:w="1276"/>
        <w:gridCol w:w="1418"/>
        <w:gridCol w:w="1417"/>
      </w:tblGrid>
      <w:tr w:rsidR="00F8573C" w:rsidRPr="003F0B54" w14:paraId="32773575" w14:textId="77777777" w:rsidTr="00391016">
        <w:trPr>
          <w:trHeight w:val="762"/>
        </w:trPr>
        <w:tc>
          <w:tcPr>
            <w:tcW w:w="1809" w:type="dxa"/>
          </w:tcPr>
          <w:p w14:paraId="68ABF99F" w14:textId="15A78D10" w:rsidR="00F8573C" w:rsidRPr="001C39E3" w:rsidRDefault="00F8573C" w:rsidP="009F1EEE">
            <w:pPr>
              <w:rPr>
                <w:sz w:val="20"/>
                <w:szCs w:val="20"/>
              </w:rPr>
            </w:pPr>
            <w:r w:rsidRPr="001C39E3">
              <w:rPr>
                <w:sz w:val="20"/>
                <w:szCs w:val="20"/>
              </w:rPr>
              <w:t xml:space="preserve">ΔΙΑΜΟΡΦΩΣΗ ΕΛΕΥΘΕΡΟΥ ΧΩΡΟΥ ΠΛΑΤΕΙΩΝ ΕΛΕΥΘΕΡΙΑΣ, ΔΙΑΚΟΥ ΚΑΙ ΛΑΟΥ </w:t>
            </w:r>
          </w:p>
        </w:tc>
        <w:tc>
          <w:tcPr>
            <w:tcW w:w="1843" w:type="dxa"/>
          </w:tcPr>
          <w:p w14:paraId="5B8C3FBB" w14:textId="046C40DF" w:rsidR="00F8573C" w:rsidRPr="00AF4C9C" w:rsidRDefault="00F8573C" w:rsidP="009F1EEE">
            <w:r w:rsidRPr="00AF4C9C">
              <w:t xml:space="preserve">Ε = 10.690,00m² </w:t>
            </w:r>
          </w:p>
        </w:tc>
        <w:tc>
          <w:tcPr>
            <w:tcW w:w="5670" w:type="dxa"/>
            <w:gridSpan w:val="4"/>
          </w:tcPr>
          <w:p w14:paraId="0BEA316F" w14:textId="7C8F1E9A" w:rsidR="00F8573C" w:rsidRPr="00AF4C9C" w:rsidRDefault="001C39E3" w:rsidP="009F1EEE">
            <w:pPr>
              <w:rPr>
                <w:highlight w:val="yellow"/>
              </w:rPr>
            </w:pPr>
            <w:r w:rsidRPr="001C39E3">
              <w:rPr>
                <w:rFonts w:cs="Times New Roman"/>
                <w:sz w:val="22"/>
              </w:rPr>
              <w:t>Κατηγορία : V _</w:t>
            </w:r>
            <w:r w:rsidRPr="001C39E3">
              <w:rPr>
                <w:rFonts w:eastAsia="Times New Roman"/>
                <w:sz w:val="16"/>
                <w:szCs w:val="16"/>
                <w:lang w:eastAsia="el-GR"/>
              </w:rPr>
              <w:t>ΑΡΧΙΤΕΚΤΟΝΙΚΕΣ ΜΕΛΕΤΕΣ ΠΟΥ ΕΧΟΥΝ ΩΣ ΑΝΤΙΚΕΙΜΕΝΟ ΕΡΓΟ Η ΤΜΗΜΑ ΕΡΓΩΝ ΤΩΝ ΟΠΟΙΩΝ ΟΙ ΑΥΞΗΜΕΝΕΣ ΛΕΙΤΟΥΡΓΙΚΕΣ, ΑΙΣΘΗΤΙΚΕΣ Η ΤΕΧΝΙΚΕΣ ΑΠΑΙΤΗΣΕΙΣ ΕΠΙΒΑΛΛΟΥΝ ΑΝΑΖΗΤΗΣΗ ΚΑΙ ΜΕΛΕΤΗ ΔΥΣΑΝΑΛΟΓΗ ΠΡΟΣ ΤΗ ΔΑΠΑΝΗ ΕΚΤΕΛΕΣΗΣ Η΄ ΤΟ ΜΕΓΕΘΟΣ ΤΟΥΣ</w:t>
            </w:r>
          </w:p>
        </w:tc>
      </w:tr>
      <w:tr w:rsidR="00826071" w:rsidRPr="003F0B54" w14:paraId="2D4CED27" w14:textId="77777777" w:rsidTr="00391016">
        <w:trPr>
          <w:trHeight w:val="586"/>
        </w:trPr>
        <w:tc>
          <w:tcPr>
            <w:tcW w:w="1809" w:type="dxa"/>
          </w:tcPr>
          <w:p w14:paraId="290E74FC" w14:textId="77777777" w:rsidR="00826071" w:rsidRPr="00AF4C9C" w:rsidRDefault="00826071" w:rsidP="009F1EEE"/>
          <w:p w14:paraId="2480379C" w14:textId="77777777" w:rsidR="00826071" w:rsidRPr="00AF4C9C" w:rsidRDefault="00826071" w:rsidP="009F1EEE">
            <w:r w:rsidRPr="00AF4C9C">
              <w:t xml:space="preserve">κ = 2,90 </w:t>
            </w:r>
          </w:p>
        </w:tc>
        <w:tc>
          <w:tcPr>
            <w:tcW w:w="1843" w:type="dxa"/>
          </w:tcPr>
          <w:p w14:paraId="73766862" w14:textId="77777777" w:rsidR="00826071" w:rsidRPr="00AF4C9C" w:rsidRDefault="00826071" w:rsidP="009F1EEE">
            <w:pPr>
              <w:rPr>
                <w:lang w:val="en-US"/>
              </w:rPr>
            </w:pPr>
          </w:p>
          <w:p w14:paraId="65E21417" w14:textId="77777777" w:rsidR="00826071" w:rsidRPr="00AF4C9C" w:rsidRDefault="00826071" w:rsidP="009F1EEE">
            <w:r w:rsidRPr="00AF4C9C">
              <w:t xml:space="preserve">μ = 63,00 </w:t>
            </w:r>
          </w:p>
        </w:tc>
        <w:tc>
          <w:tcPr>
            <w:tcW w:w="1559" w:type="dxa"/>
          </w:tcPr>
          <w:p w14:paraId="208F7BC7" w14:textId="77777777" w:rsidR="00826071" w:rsidRPr="00AF4C9C" w:rsidRDefault="00826071" w:rsidP="009F1EEE">
            <w:pPr>
              <w:rPr>
                <w:lang w:val="en-US"/>
              </w:rPr>
            </w:pPr>
          </w:p>
          <w:p w14:paraId="2D29ADF1" w14:textId="77777777" w:rsidR="00826071" w:rsidRPr="00AF4C9C" w:rsidRDefault="00826071" w:rsidP="009F1EEE">
            <w:proofErr w:type="spellStart"/>
            <w:r w:rsidRPr="00AF4C9C">
              <w:t>TAo</w:t>
            </w:r>
            <w:proofErr w:type="spellEnd"/>
            <w:r w:rsidRPr="00AF4C9C">
              <w:t xml:space="preserve"> = 9,75 € </w:t>
            </w:r>
          </w:p>
        </w:tc>
        <w:tc>
          <w:tcPr>
            <w:tcW w:w="1276" w:type="dxa"/>
          </w:tcPr>
          <w:p w14:paraId="3B8C44A7" w14:textId="77777777" w:rsidR="00826071" w:rsidRPr="00AF4C9C" w:rsidRDefault="00826071" w:rsidP="009F1EEE">
            <w:pPr>
              <w:rPr>
                <w:lang w:val="en-US"/>
              </w:rPr>
            </w:pPr>
          </w:p>
          <w:p w14:paraId="3302CC7F" w14:textId="7E1F1088" w:rsidR="00826071" w:rsidRPr="00AF4C9C" w:rsidRDefault="00826071" w:rsidP="009F1EEE">
            <w:proofErr w:type="spellStart"/>
            <w:r w:rsidRPr="00AF4C9C">
              <w:t>Σβν</w:t>
            </w:r>
            <w:proofErr w:type="spellEnd"/>
            <w:r w:rsidRPr="00AF4C9C">
              <w:t xml:space="preserve"> = 0,</w:t>
            </w:r>
            <w:r w:rsidR="009658A2">
              <w:t>2</w:t>
            </w:r>
            <w:r w:rsidRPr="00AF4C9C">
              <w:t>0</w:t>
            </w:r>
          </w:p>
        </w:tc>
        <w:tc>
          <w:tcPr>
            <w:tcW w:w="1418" w:type="dxa"/>
          </w:tcPr>
          <w:p w14:paraId="0F329FD3" w14:textId="77777777" w:rsidR="00826071" w:rsidRPr="00AF4C9C" w:rsidRDefault="00826071" w:rsidP="009F1EEE">
            <w:pPr>
              <w:rPr>
                <w:lang w:val="en-US"/>
              </w:rPr>
            </w:pPr>
          </w:p>
          <w:p w14:paraId="0D6BE4BA" w14:textId="77777777" w:rsidR="00826071" w:rsidRPr="00AF4C9C" w:rsidRDefault="00826071" w:rsidP="009F1EEE">
            <w:r w:rsidRPr="00AF4C9C">
              <w:t xml:space="preserve">ΣA = 1,000 </w:t>
            </w:r>
          </w:p>
        </w:tc>
        <w:tc>
          <w:tcPr>
            <w:tcW w:w="1417" w:type="dxa"/>
          </w:tcPr>
          <w:p w14:paraId="242A1D5F" w14:textId="77777777" w:rsidR="00826071" w:rsidRPr="00AF4C9C" w:rsidRDefault="00826071" w:rsidP="009F1EEE">
            <w:pPr>
              <w:rPr>
                <w:lang w:val="en-US"/>
              </w:rPr>
            </w:pPr>
          </w:p>
          <w:p w14:paraId="7F327D12" w14:textId="7CF72433" w:rsidR="00826071" w:rsidRPr="00AF4C9C" w:rsidRDefault="00826071" w:rsidP="009F1EEE">
            <w:r w:rsidRPr="00AF4C9C">
              <w:t xml:space="preserve">τκ = </w:t>
            </w:r>
            <w:r w:rsidRPr="009658A2">
              <w:t>1,227</w:t>
            </w:r>
          </w:p>
        </w:tc>
      </w:tr>
      <w:tr w:rsidR="001C39E3" w:rsidRPr="003F0B54" w14:paraId="5E4B01AE" w14:textId="77777777" w:rsidTr="00391016">
        <w:trPr>
          <w:trHeight w:val="1441"/>
        </w:trPr>
        <w:tc>
          <w:tcPr>
            <w:tcW w:w="5211" w:type="dxa"/>
            <w:gridSpan w:val="3"/>
          </w:tcPr>
          <w:p w14:paraId="730E1947" w14:textId="77777777" w:rsidR="001C39E3" w:rsidRPr="004A2C2D" w:rsidRDefault="001C39E3" w:rsidP="001C39E3">
            <w:pPr>
              <w:rPr>
                <w:sz w:val="16"/>
                <w:szCs w:val="16"/>
                <w:lang w:eastAsia="el-GR"/>
              </w:rPr>
            </w:pPr>
          </w:p>
          <w:p w14:paraId="7B32BA72" w14:textId="7EEC9CBE" w:rsidR="001C39E3" w:rsidRPr="00AF4C9C" w:rsidRDefault="001C39E3" w:rsidP="001C39E3">
            <w:r w:rsidRPr="004A2C2D">
              <w:rPr>
                <w:rFonts w:eastAsia="Times New Roman"/>
                <w:sz w:val="16"/>
                <w:szCs w:val="16"/>
                <w:lang w:eastAsia="el-GR"/>
              </w:rPr>
              <w:t xml:space="preserve">ΔΙΑΜΟΡΦΩΣΕΙΣ ΕΛΕΥΘΕΡΩΝ ΧΩΡΩΝ ΠΡΩΤΕΥΟΝΤΟΣ ΑΣΤΙΚΟΥ ΕΝΔΙΑΦΕΡΟΝΤΟΣ Η’ ΥΠΕΡΤΟΠΙΚΟΥ Η’ ΙΣΤΟΡΙΚΟΥ ΧΑΡΑΚΤΗΡΑ, ΚΑΘΩΣ ΚΑΙ Ο ΠΕΡΙΒΑΛΛΩΝ ΧΩΡΟΣ ΣΗΜΑΝΤΙΚΩΝ ΕΡΓΩΝ Η’ ΜΝΗΜΕΙΩΝ </w:t>
            </w:r>
          </w:p>
        </w:tc>
        <w:tc>
          <w:tcPr>
            <w:tcW w:w="4111" w:type="dxa"/>
            <w:gridSpan w:val="3"/>
          </w:tcPr>
          <w:p w14:paraId="2AAABF37" w14:textId="77777777" w:rsidR="001C39E3" w:rsidRPr="00AF4C9C" w:rsidRDefault="001C39E3" w:rsidP="001C39E3"/>
          <w:p w14:paraId="642799FA" w14:textId="0ED0A817" w:rsidR="001C39E3" w:rsidRPr="00AF4C9C" w:rsidRDefault="001C39E3" w:rsidP="001C39E3">
            <w:r w:rsidRPr="00AF4C9C">
              <w:t xml:space="preserve">Αμοιβή = </w:t>
            </w:r>
            <w:bookmarkStart w:id="38" w:name="_Hlk53498095"/>
            <w:r w:rsidRPr="001C39E3">
              <w:rPr>
                <w:rFonts w:cs="Times New Roman"/>
                <w:b/>
                <w:bCs/>
                <w:sz w:val="22"/>
              </w:rPr>
              <w:t>159.193,37 €</w:t>
            </w:r>
            <w:bookmarkEnd w:id="38"/>
          </w:p>
        </w:tc>
      </w:tr>
    </w:tbl>
    <w:p w14:paraId="26247D00" w14:textId="77777777" w:rsidR="001C0EFF" w:rsidRPr="001C0EFF" w:rsidRDefault="001C0EFF" w:rsidP="00AF4C9C">
      <w:pPr>
        <w:rPr>
          <w:rFonts w:eastAsia="Times New Roman"/>
          <w:sz w:val="16"/>
          <w:szCs w:val="16"/>
          <w:lang w:eastAsia="el-GR"/>
        </w:rPr>
      </w:pPr>
    </w:p>
    <w:p w14:paraId="15F82FCE" w14:textId="77777777" w:rsidR="00F73DCA" w:rsidRDefault="00F73DCA" w:rsidP="00AF4C9C">
      <w:r>
        <w:t xml:space="preserve">Α=   </w:t>
      </w:r>
      <w:r w:rsidRPr="00AE3960">
        <w:rPr>
          <w:position w:val="-64"/>
        </w:rPr>
        <w:object w:dxaOrig="2799" w:dyaOrig="1020" w14:anchorId="447EDE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25pt;height:51pt" o:ole="">
            <v:imagedata r:id="rId46" o:title=""/>
          </v:shape>
          <o:OLEObject Type="Embed" ProgID="Equation.3" ShapeID="_x0000_i1025" DrawAspect="Content" ObjectID="_1687937650" r:id="rId47"/>
        </w:object>
      </w:r>
      <w:r>
        <w:t xml:space="preserve">   </w:t>
      </w:r>
      <w:r w:rsidRPr="0019132D">
        <w:rPr>
          <w:sz w:val="28"/>
          <w:szCs w:val="28"/>
        </w:rPr>
        <w:sym w:font="Wingdings" w:char="F09F"/>
      </w:r>
      <w:r>
        <w:t xml:space="preserve">1,06 </w:t>
      </w:r>
      <w:r w:rsidRPr="002723E8">
        <w:rPr>
          <w:position w:val="-10"/>
        </w:rPr>
        <w:object w:dxaOrig="2780" w:dyaOrig="320" w14:anchorId="5225FA17">
          <v:shape id="_x0000_i1026" type="#_x0000_t75" style="width:138.75pt;height:15.75pt" o:ole="">
            <v:imagedata r:id="rId48" o:title=""/>
          </v:shape>
          <o:OLEObject Type="Embed" ProgID="Equation.3" ShapeID="_x0000_i1026" DrawAspect="Content" ObjectID="_1687937651" r:id="rId49"/>
        </w:object>
      </w:r>
    </w:p>
    <w:p w14:paraId="7E8C65B2" w14:textId="77777777" w:rsidR="003F0B54" w:rsidRDefault="003F0B54" w:rsidP="00AF4C9C"/>
    <w:p w14:paraId="6B2656AC" w14:textId="107129A8" w:rsidR="003F0B54" w:rsidRDefault="00D416EC" w:rsidP="009F1EEE">
      <w:r>
        <w:t>Ανάλυση αμοιβής μελέτης :</w:t>
      </w:r>
    </w:p>
    <w:p w14:paraId="01E34BF1" w14:textId="7FE0606F" w:rsidR="00D416EC" w:rsidRPr="00D416EC" w:rsidRDefault="00D416EC" w:rsidP="009F1EEE">
      <w:r w:rsidRPr="00D416EC">
        <w:t xml:space="preserve">Α =  { κ + μ / [ (E*TAo*ΣΒν*100) / (178,3*τκ) ]1/3} * 1,06 * E * </w:t>
      </w:r>
      <w:proofErr w:type="spellStart"/>
      <w:r w:rsidRPr="00D416EC">
        <w:t>TAo</w:t>
      </w:r>
      <w:proofErr w:type="spellEnd"/>
      <w:r w:rsidRPr="00D416EC">
        <w:t xml:space="preserve"> * </w:t>
      </w:r>
      <w:proofErr w:type="spellStart"/>
      <w:r w:rsidRPr="00D416EC">
        <w:t>ΣΒν</w:t>
      </w:r>
      <w:proofErr w:type="spellEnd"/>
      <w:r w:rsidRPr="00D416EC">
        <w:t xml:space="preserve"> * ΣΑ * τκ = </w:t>
      </w:r>
    </w:p>
    <w:p w14:paraId="7AE4FE66" w14:textId="77777777" w:rsidR="001C39E3" w:rsidRDefault="00F73DCA" w:rsidP="00AF4C9C">
      <w:pPr>
        <w:rPr>
          <w:rFonts w:cs="Times New Roman"/>
          <w:sz w:val="22"/>
        </w:rPr>
      </w:pPr>
      <w:r>
        <w:t xml:space="preserve">= </w:t>
      </w:r>
      <w:r w:rsidR="00D416EC" w:rsidRPr="00D416EC">
        <w:t>{ 2,90 + 63,00 / [ (1</w:t>
      </w:r>
      <w:r w:rsidRPr="0024022F">
        <w:t>0</w:t>
      </w:r>
      <w:r w:rsidR="00D416EC" w:rsidRPr="00D416EC">
        <w:t>.</w:t>
      </w:r>
      <w:r w:rsidRPr="0024022F">
        <w:t>69</w:t>
      </w:r>
      <w:r>
        <w:t>0,00*9,75*0,</w:t>
      </w:r>
      <w:r w:rsidR="0019537B">
        <w:t>2</w:t>
      </w:r>
      <w:r w:rsidR="000A3E48" w:rsidRPr="00633AE8">
        <w:t>0</w:t>
      </w:r>
      <w:r w:rsidR="00D416EC" w:rsidRPr="00D416EC">
        <w:t>*100) / (178,3*1,2</w:t>
      </w:r>
      <w:r w:rsidRPr="0024022F">
        <w:t>2</w:t>
      </w:r>
      <w:r>
        <w:t>7</w:t>
      </w:r>
      <w:r w:rsidR="00D416EC" w:rsidRPr="00D416EC">
        <w:t>) ]1/3 } * 1,06 * 1</w:t>
      </w:r>
      <w:r>
        <w:t>0</w:t>
      </w:r>
      <w:r w:rsidR="00D416EC" w:rsidRPr="00D416EC">
        <w:t>.</w:t>
      </w:r>
      <w:r>
        <w:t>690,00 * 9,75 * 0,</w:t>
      </w:r>
      <w:r w:rsidR="0019537B">
        <w:t>2</w:t>
      </w:r>
      <w:r w:rsidR="000A3E48" w:rsidRPr="00633AE8">
        <w:t>0</w:t>
      </w:r>
      <w:r w:rsidR="00D416EC" w:rsidRPr="00D416EC">
        <w:t xml:space="preserve"> * 1,000 * 1,2</w:t>
      </w:r>
      <w:r>
        <w:t>27</w:t>
      </w:r>
      <w:r w:rsidR="00D416EC" w:rsidRPr="00D416EC">
        <w:t xml:space="preserve"> = </w:t>
      </w:r>
      <w:r w:rsidR="001C39E3" w:rsidRPr="001C39E3">
        <w:rPr>
          <w:rFonts w:cs="Times New Roman"/>
          <w:b/>
          <w:bCs/>
          <w:sz w:val="22"/>
        </w:rPr>
        <w:t>159.193,37 €</w:t>
      </w:r>
      <w:r w:rsidR="001C39E3" w:rsidRPr="001C39E3">
        <w:rPr>
          <w:rFonts w:cs="Times New Roman"/>
          <w:sz w:val="22"/>
        </w:rPr>
        <w:t xml:space="preserve"> </w:t>
      </w:r>
    </w:p>
    <w:p w14:paraId="6B37F087" w14:textId="77777777" w:rsidR="00C360E5" w:rsidRPr="00C360E5" w:rsidRDefault="00C360E5" w:rsidP="00C360E5">
      <w:pPr>
        <w:spacing w:before="0" w:after="160" w:line="360" w:lineRule="auto"/>
        <w:rPr>
          <w:rFonts w:cs="Times New Roman"/>
          <w:sz w:val="22"/>
        </w:rPr>
      </w:pPr>
      <w:r w:rsidRPr="00C360E5">
        <w:rPr>
          <w:rFonts w:cs="Times New Roman"/>
          <w:sz w:val="22"/>
        </w:rPr>
        <w:t xml:space="preserve">Επισημαίνουμε ότι το ποσοστό ανάθεσης μπορεί να διαμορφωθεί έως και στο 60% της </w:t>
      </w:r>
      <w:proofErr w:type="spellStart"/>
      <w:r w:rsidRPr="00C360E5">
        <w:rPr>
          <w:rFonts w:cs="Times New Roman"/>
          <w:sz w:val="22"/>
        </w:rPr>
        <w:t>προεκτιμώμενης</w:t>
      </w:r>
      <w:proofErr w:type="spellEnd"/>
      <w:r w:rsidRPr="00C360E5">
        <w:rPr>
          <w:rFonts w:cs="Times New Roman"/>
          <w:sz w:val="22"/>
        </w:rPr>
        <w:t xml:space="preserve"> αμοιβής για όλα τα στάδια της μελέτης.</w:t>
      </w:r>
    </w:p>
    <w:p w14:paraId="5C1354D7" w14:textId="1C5A5E26" w:rsidR="00C360E5" w:rsidRPr="00C360E5" w:rsidRDefault="00C360E5" w:rsidP="00C360E5">
      <w:pPr>
        <w:spacing w:before="0" w:after="160" w:line="360" w:lineRule="auto"/>
        <w:rPr>
          <w:rFonts w:cs="Times New Roman"/>
          <w:b/>
          <w:bCs/>
          <w:sz w:val="22"/>
        </w:rPr>
      </w:pPr>
      <w:bookmarkStart w:id="39" w:name="_Hlk53501762"/>
      <w:r w:rsidRPr="00C360E5">
        <w:rPr>
          <w:rFonts w:cs="Times New Roman"/>
          <w:b/>
          <w:bCs/>
          <w:sz w:val="22"/>
        </w:rPr>
        <w:t>Επομένως, 60% ΠΡΟΜΕΛΕΤΗΣ,ΟΡΙΣΤΙΚΗΣ,ΕΦΑ</w:t>
      </w:r>
      <w:r w:rsidR="001E750B">
        <w:rPr>
          <w:rFonts w:cs="Times New Roman"/>
          <w:b/>
          <w:bCs/>
          <w:sz w:val="22"/>
        </w:rPr>
        <w:t>ΡΜΟΓΗΣ ΑΡΧ/ΚΩΝ : 0,60* 159.193,37 = 95.516</w:t>
      </w:r>
      <w:r w:rsidRPr="00C360E5">
        <w:rPr>
          <w:rFonts w:cs="Times New Roman"/>
          <w:b/>
          <w:bCs/>
          <w:sz w:val="22"/>
        </w:rPr>
        <w:t xml:space="preserve"> € (με στρογγυλοποίηση) </w:t>
      </w:r>
    </w:p>
    <w:bookmarkEnd w:id="39"/>
    <w:p w14:paraId="6CAAA839" w14:textId="77777777" w:rsidR="00C360E5" w:rsidRPr="00C360E5" w:rsidRDefault="00C360E5" w:rsidP="00C360E5">
      <w:pPr>
        <w:spacing w:before="0" w:after="160" w:line="360" w:lineRule="auto"/>
        <w:rPr>
          <w:rFonts w:cs="Times New Roman"/>
          <w:sz w:val="22"/>
        </w:rPr>
      </w:pPr>
    </w:p>
    <w:p w14:paraId="6A049707" w14:textId="77777777" w:rsidR="00C360E5" w:rsidRPr="00C360E5" w:rsidRDefault="00C360E5" w:rsidP="00C360E5">
      <w:pPr>
        <w:spacing w:before="0" w:after="160" w:line="360" w:lineRule="auto"/>
        <w:rPr>
          <w:rFonts w:cs="Times New Roman"/>
          <w:sz w:val="22"/>
        </w:rPr>
      </w:pPr>
      <w:r w:rsidRPr="00C360E5">
        <w:rPr>
          <w:rFonts w:cs="Times New Roman"/>
          <w:sz w:val="22"/>
        </w:rPr>
        <w:lastRenderedPageBreak/>
        <w:t>Η προβλεπόμενη ανάθεση αφορά την Αρχιτεκτονική μελέτη έως το στάδιο της Οριστικής μελέτης.</w:t>
      </w:r>
    </w:p>
    <w:p w14:paraId="65CAEF92" w14:textId="60488BA0" w:rsidR="006733F7" w:rsidRDefault="006733F7" w:rsidP="00C360E5">
      <w:pPr>
        <w:spacing w:before="0" w:after="160" w:line="360" w:lineRule="auto"/>
        <w:rPr>
          <w:rFonts w:cs="Times New Roman"/>
          <w:b/>
          <w:bCs/>
          <w:sz w:val="22"/>
        </w:rPr>
      </w:pPr>
      <w:r>
        <w:rPr>
          <w:rFonts w:cs="Times New Roman"/>
          <w:b/>
          <w:bCs/>
          <w:sz w:val="22"/>
        </w:rPr>
        <w:t>ΠΡΟΕΚΤΙΜΩΜΕΝΕΣ ΑΜΟΙΒΕΣ</w:t>
      </w:r>
      <w:r w:rsidR="00C47885">
        <w:rPr>
          <w:rFonts w:cs="Times New Roman"/>
          <w:b/>
          <w:bCs/>
          <w:sz w:val="22"/>
        </w:rPr>
        <w:t xml:space="preserve"> ΒΑΣΕΙ </w:t>
      </w:r>
      <w:r w:rsidR="00D52139">
        <w:rPr>
          <w:rFonts w:cs="Times New Roman"/>
          <w:b/>
          <w:bCs/>
          <w:sz w:val="22"/>
        </w:rPr>
        <w:t xml:space="preserve">ΕΓΚΕΚΡΙΜΕΝΟΥ ΚΑΝΟΝΙΣΜΟΥ </w:t>
      </w:r>
      <w:r w:rsidR="00D52139" w:rsidRPr="00D52139">
        <w:rPr>
          <w:rFonts w:cs="Times New Roman"/>
          <w:b/>
          <w:bCs/>
          <w:sz w:val="22"/>
        </w:rPr>
        <w:t>( ΦΕΚ Β΄</w:t>
      </w:r>
      <w:r w:rsidR="00D52139">
        <w:rPr>
          <w:rFonts w:cs="Times New Roman"/>
          <w:b/>
          <w:bCs/>
          <w:sz w:val="22"/>
        </w:rPr>
        <w:t>/</w:t>
      </w:r>
      <w:r w:rsidR="00D52139" w:rsidRPr="00D52139">
        <w:rPr>
          <w:rFonts w:cs="Times New Roman"/>
          <w:b/>
          <w:bCs/>
          <w:sz w:val="22"/>
        </w:rPr>
        <w:t>2519/20-07-2017)</w:t>
      </w:r>
    </w:p>
    <w:p w14:paraId="4D22DF5A" w14:textId="07C68437" w:rsidR="00C360E5" w:rsidRDefault="00C360E5" w:rsidP="00C360E5">
      <w:pPr>
        <w:spacing w:before="0" w:after="160" w:line="360" w:lineRule="auto"/>
        <w:rPr>
          <w:rFonts w:cs="Times New Roman"/>
          <w:b/>
          <w:bCs/>
          <w:sz w:val="22"/>
        </w:rPr>
      </w:pPr>
      <w:r w:rsidRPr="00C360E5">
        <w:rPr>
          <w:rFonts w:cs="Times New Roman"/>
          <w:b/>
          <w:bCs/>
          <w:sz w:val="22"/>
        </w:rPr>
        <w:t xml:space="preserve">ΠΡΟΕΚΤΙΜΩΜΕΝΗ ΑΜΟΙΒΗ ΑΡΧΙΤΕΚΤΟΝΙΚΩΝ </w:t>
      </w:r>
      <w:r w:rsidRPr="00C360E5">
        <w:rPr>
          <w:rFonts w:cs="Times New Roman"/>
          <w:b/>
          <w:bCs/>
          <w:sz w:val="22"/>
        </w:rPr>
        <w:tab/>
      </w:r>
      <w:r w:rsidRPr="00C360E5">
        <w:rPr>
          <w:rFonts w:cs="Times New Roman"/>
          <w:b/>
          <w:bCs/>
          <w:sz w:val="22"/>
        </w:rPr>
        <w:tab/>
      </w:r>
      <w:r w:rsidRPr="00C360E5">
        <w:rPr>
          <w:rFonts w:cs="Times New Roman"/>
          <w:b/>
          <w:bCs/>
          <w:sz w:val="22"/>
        </w:rPr>
        <w:tab/>
      </w:r>
      <w:r w:rsidRPr="00C360E5">
        <w:rPr>
          <w:rFonts w:cs="Times New Roman"/>
          <w:b/>
          <w:bCs/>
          <w:sz w:val="22"/>
        </w:rPr>
        <w:tab/>
      </w:r>
      <w:r w:rsidR="006733F7">
        <w:rPr>
          <w:rFonts w:cs="Times New Roman"/>
          <w:b/>
          <w:bCs/>
          <w:sz w:val="22"/>
        </w:rPr>
        <w:t xml:space="preserve">         </w:t>
      </w:r>
      <w:r w:rsidRPr="00C360E5">
        <w:rPr>
          <w:rFonts w:cs="Times New Roman"/>
          <w:b/>
          <w:bCs/>
          <w:sz w:val="22"/>
        </w:rPr>
        <w:t xml:space="preserve">159.193,37 € </w:t>
      </w:r>
    </w:p>
    <w:p w14:paraId="18C72A04" w14:textId="77777777" w:rsidR="004D5199" w:rsidRPr="00C360E5" w:rsidRDefault="004D5199" w:rsidP="004D5199">
      <w:pPr>
        <w:spacing w:before="0" w:after="160" w:line="360" w:lineRule="auto"/>
        <w:rPr>
          <w:rFonts w:cs="Times New Roman"/>
          <w:b/>
          <w:bCs/>
          <w:sz w:val="22"/>
        </w:rPr>
      </w:pPr>
      <w:r w:rsidRPr="00C360E5">
        <w:rPr>
          <w:rFonts w:cs="Times New Roman"/>
          <w:b/>
          <w:bCs/>
          <w:sz w:val="22"/>
        </w:rPr>
        <w:t>ΠΡΟΕΚΤΙΜΩΜΕΝΗ ΑΜΟΙΒΗ ΤΕΥΧΩΝ ΔΗΜΟΠΡΑΤΗΣΗΣ ΑΡΧΙΤΕΚΤΟΝΙΚΗΣ ΜΕΛΕΤΗΣ :</w:t>
      </w:r>
    </w:p>
    <w:p w14:paraId="2BA38CFB" w14:textId="643CB3B1" w:rsidR="004D5199" w:rsidRPr="00C360E5" w:rsidRDefault="004D5199" w:rsidP="004D5199">
      <w:pPr>
        <w:spacing w:before="0" w:after="160" w:line="360" w:lineRule="auto"/>
        <w:rPr>
          <w:rFonts w:cs="Times New Roman"/>
          <w:b/>
          <w:bCs/>
          <w:sz w:val="22"/>
        </w:rPr>
      </w:pPr>
      <w:r w:rsidRPr="00C360E5">
        <w:rPr>
          <w:rFonts w:cs="Times New Roman"/>
          <w:b/>
          <w:bCs/>
          <w:sz w:val="22"/>
        </w:rPr>
        <w:t xml:space="preserve">8% Α =0,08 Χ 159.193,37 </w:t>
      </w:r>
      <w:r>
        <w:rPr>
          <w:rFonts w:cs="Times New Roman"/>
          <w:b/>
          <w:bCs/>
          <w:sz w:val="22"/>
        </w:rPr>
        <w:t xml:space="preserve"> </w:t>
      </w:r>
      <w:r w:rsidRPr="00C360E5">
        <w:rPr>
          <w:rFonts w:cs="Times New Roman"/>
          <w:b/>
          <w:bCs/>
          <w:sz w:val="22"/>
        </w:rPr>
        <w:t xml:space="preserve">= </w:t>
      </w:r>
      <w:r>
        <w:rPr>
          <w:rFonts w:cs="Times New Roman"/>
          <w:b/>
          <w:bCs/>
          <w:sz w:val="22"/>
        </w:rPr>
        <w:t xml:space="preserve">                                                                           </w:t>
      </w:r>
      <w:r w:rsidR="006733F7">
        <w:rPr>
          <w:rFonts w:cs="Times New Roman"/>
          <w:b/>
          <w:bCs/>
          <w:sz w:val="22"/>
        </w:rPr>
        <w:t xml:space="preserve">      </w:t>
      </w:r>
      <w:r>
        <w:rPr>
          <w:rFonts w:cs="Times New Roman"/>
          <w:b/>
          <w:bCs/>
          <w:sz w:val="22"/>
        </w:rPr>
        <w:t xml:space="preserve"> </w:t>
      </w:r>
      <w:r w:rsidRPr="00C360E5">
        <w:rPr>
          <w:rFonts w:cs="Times New Roman"/>
          <w:b/>
          <w:bCs/>
          <w:sz w:val="22"/>
        </w:rPr>
        <w:t>12.735,47 €</w:t>
      </w:r>
    </w:p>
    <w:p w14:paraId="50CCD586" w14:textId="77777777" w:rsidR="006733F7" w:rsidRDefault="006733F7" w:rsidP="00C360E5">
      <w:pPr>
        <w:spacing w:before="0" w:after="160" w:line="360" w:lineRule="auto"/>
        <w:rPr>
          <w:rFonts w:cs="Times New Roman"/>
          <w:b/>
          <w:bCs/>
          <w:sz w:val="22"/>
        </w:rPr>
      </w:pPr>
    </w:p>
    <w:p w14:paraId="2FF6EDFA" w14:textId="7AA116B8" w:rsidR="006733F7" w:rsidRDefault="00C47885" w:rsidP="00C360E5">
      <w:pPr>
        <w:spacing w:before="0" w:after="160" w:line="360" w:lineRule="auto"/>
        <w:rPr>
          <w:rFonts w:cs="Times New Roman"/>
          <w:b/>
          <w:bCs/>
          <w:sz w:val="22"/>
        </w:rPr>
      </w:pPr>
      <w:r>
        <w:rPr>
          <w:rFonts w:cs="Times New Roman"/>
          <w:b/>
          <w:bCs/>
          <w:sz w:val="22"/>
        </w:rPr>
        <w:t xml:space="preserve">ΠΡΟΕΚΤΙΜΩΜΕΣ </w:t>
      </w:r>
      <w:r w:rsidR="006733F7">
        <w:rPr>
          <w:rFonts w:cs="Times New Roman"/>
          <w:b/>
          <w:bCs/>
          <w:sz w:val="22"/>
        </w:rPr>
        <w:t xml:space="preserve">ΑΜΟΙΒΕΣ  ΣΥΜΦΩΝΑ </w:t>
      </w:r>
      <w:r w:rsidR="00014B72">
        <w:rPr>
          <w:rFonts w:cs="Times New Roman"/>
          <w:b/>
          <w:bCs/>
          <w:sz w:val="22"/>
        </w:rPr>
        <w:t>ΜΕ ΤΟ ΔΙΑΓΩΝΙΣΜΟ</w:t>
      </w:r>
    </w:p>
    <w:p w14:paraId="3B5A10F7" w14:textId="04CF7440" w:rsidR="004D5199" w:rsidRDefault="00C360E5" w:rsidP="00C360E5">
      <w:pPr>
        <w:spacing w:before="0" w:after="160" w:line="360" w:lineRule="auto"/>
        <w:rPr>
          <w:rFonts w:cs="Times New Roman"/>
          <w:b/>
          <w:bCs/>
          <w:sz w:val="22"/>
        </w:rPr>
      </w:pPr>
      <w:r w:rsidRPr="00C360E5">
        <w:rPr>
          <w:rFonts w:cs="Times New Roman"/>
          <w:b/>
          <w:bCs/>
          <w:sz w:val="22"/>
        </w:rPr>
        <w:t xml:space="preserve">ΑΜΟΙΒΗ ΑΡΧΙΤΕΚΤΟΝΙΚΩΝ </w:t>
      </w:r>
      <w:r w:rsidR="00014B72">
        <w:rPr>
          <w:rFonts w:cs="Times New Roman"/>
          <w:b/>
          <w:bCs/>
          <w:sz w:val="22"/>
        </w:rPr>
        <w:t>(</w:t>
      </w:r>
      <w:r w:rsidRPr="00C360E5">
        <w:rPr>
          <w:rFonts w:cs="Times New Roman"/>
          <w:b/>
          <w:bCs/>
          <w:sz w:val="22"/>
        </w:rPr>
        <w:t>60%</w:t>
      </w:r>
      <w:r w:rsidR="00014B72">
        <w:rPr>
          <w:rFonts w:cs="Times New Roman"/>
          <w:b/>
          <w:bCs/>
          <w:sz w:val="22"/>
        </w:rPr>
        <w:t>)</w:t>
      </w:r>
      <w:r w:rsidRPr="00C360E5">
        <w:rPr>
          <w:rFonts w:cs="Times New Roman"/>
          <w:b/>
          <w:bCs/>
          <w:sz w:val="22"/>
        </w:rPr>
        <w:t xml:space="preserve"> </w:t>
      </w:r>
      <w:r w:rsidRPr="00C360E5">
        <w:rPr>
          <w:rFonts w:cs="Times New Roman"/>
          <w:b/>
          <w:bCs/>
          <w:sz w:val="22"/>
        </w:rPr>
        <w:tab/>
      </w:r>
      <w:r w:rsidRPr="00C360E5">
        <w:rPr>
          <w:rFonts w:cs="Times New Roman"/>
          <w:b/>
          <w:bCs/>
          <w:sz w:val="22"/>
        </w:rPr>
        <w:tab/>
      </w:r>
      <w:r w:rsidRPr="00C360E5">
        <w:rPr>
          <w:rFonts w:cs="Times New Roman"/>
          <w:b/>
          <w:bCs/>
          <w:sz w:val="22"/>
        </w:rPr>
        <w:tab/>
        <w:t xml:space="preserve">      </w:t>
      </w:r>
      <w:r w:rsidR="006733F7">
        <w:rPr>
          <w:rFonts w:cs="Times New Roman"/>
          <w:b/>
          <w:bCs/>
          <w:sz w:val="22"/>
        </w:rPr>
        <w:t xml:space="preserve">      </w:t>
      </w:r>
      <w:r w:rsidR="00014B72">
        <w:rPr>
          <w:rFonts w:cs="Times New Roman"/>
          <w:b/>
          <w:bCs/>
          <w:sz w:val="22"/>
        </w:rPr>
        <w:t xml:space="preserve">                          </w:t>
      </w:r>
      <w:r w:rsidRPr="00C360E5">
        <w:rPr>
          <w:rFonts w:cs="Times New Roman"/>
          <w:b/>
          <w:bCs/>
          <w:sz w:val="22"/>
        </w:rPr>
        <w:t>95.516</w:t>
      </w:r>
      <w:r w:rsidR="006733F7">
        <w:rPr>
          <w:rFonts w:cs="Times New Roman"/>
          <w:b/>
          <w:bCs/>
          <w:sz w:val="22"/>
        </w:rPr>
        <w:t xml:space="preserve">  </w:t>
      </w:r>
      <w:r w:rsidRPr="00C360E5">
        <w:rPr>
          <w:rFonts w:cs="Times New Roman"/>
          <w:b/>
          <w:bCs/>
          <w:sz w:val="22"/>
        </w:rPr>
        <w:t xml:space="preserve">€ </w:t>
      </w:r>
    </w:p>
    <w:p w14:paraId="79FB06A1" w14:textId="77777777" w:rsidR="00F6013C" w:rsidRDefault="00F6013C" w:rsidP="004D5199">
      <w:pPr>
        <w:spacing w:before="160" w:after="160" w:line="360" w:lineRule="auto"/>
        <w:rPr>
          <w:rFonts w:cs="Times New Roman"/>
          <w:sz w:val="22"/>
        </w:rPr>
      </w:pPr>
    </w:p>
    <w:p w14:paraId="0F073116" w14:textId="2F68D547" w:rsidR="00C360E5" w:rsidRPr="00F6013C" w:rsidRDefault="00F6013C" w:rsidP="004D5199">
      <w:pPr>
        <w:spacing w:before="160" w:after="160" w:line="360" w:lineRule="auto"/>
        <w:rPr>
          <w:rFonts w:cs="Times New Roman"/>
          <w:b/>
          <w:sz w:val="22"/>
        </w:rPr>
      </w:pPr>
      <w:r>
        <w:rPr>
          <w:rFonts w:cs="Times New Roman"/>
          <w:b/>
          <w:sz w:val="22"/>
        </w:rPr>
        <w:t xml:space="preserve">ΑΜΟΙΒΕΣ </w:t>
      </w:r>
      <w:r w:rsidR="001E750B" w:rsidRPr="00F6013C">
        <w:rPr>
          <w:rFonts w:cs="Times New Roman"/>
          <w:b/>
          <w:sz w:val="22"/>
        </w:rPr>
        <w:t xml:space="preserve"> </w:t>
      </w:r>
      <w:r w:rsidR="00014B72" w:rsidRPr="00F6013C">
        <w:rPr>
          <w:rFonts w:cs="Times New Roman"/>
          <w:b/>
          <w:sz w:val="22"/>
        </w:rPr>
        <w:t xml:space="preserve">ΑΝΑΘΕΣΗΣ </w:t>
      </w:r>
      <w:r w:rsidR="001E750B" w:rsidRPr="00F6013C">
        <w:rPr>
          <w:rFonts w:cs="Times New Roman"/>
          <w:b/>
          <w:sz w:val="22"/>
        </w:rPr>
        <w:t>ΜΕΛΕΤΗΣ</w:t>
      </w:r>
    </w:p>
    <w:p w14:paraId="21F2E39F" w14:textId="77777777" w:rsidR="00C360E5" w:rsidRPr="00C360E5" w:rsidRDefault="00C360E5" w:rsidP="00286D17">
      <w:pPr>
        <w:spacing w:before="0" w:line="360" w:lineRule="auto"/>
        <w:rPr>
          <w:rFonts w:cs="Times New Roman"/>
          <w:sz w:val="22"/>
        </w:rPr>
      </w:pPr>
      <w:r w:rsidRPr="00C360E5">
        <w:rPr>
          <w:rFonts w:cs="Times New Roman"/>
          <w:b/>
          <w:bCs/>
          <w:sz w:val="22"/>
        </w:rPr>
        <w:t>ΣΤΑΔΙΟ ΠΡΟΜΕΛΕΤΗΣ ΑΡΧΙΤΕΚΤΟΝΙΚΩΝ 35%</w:t>
      </w:r>
      <w:r w:rsidRPr="00C360E5">
        <w:rPr>
          <w:rFonts w:cs="Times New Roman"/>
          <w:b/>
          <w:bCs/>
          <w:sz w:val="22"/>
        </w:rPr>
        <w:tab/>
        <w:t xml:space="preserve">          </w:t>
      </w:r>
      <w:r w:rsidRPr="00C360E5">
        <w:rPr>
          <w:rFonts w:cs="Times New Roman"/>
          <w:b/>
          <w:bCs/>
          <w:sz w:val="22"/>
        </w:rPr>
        <w:tab/>
      </w:r>
      <w:r w:rsidRPr="00C360E5">
        <w:rPr>
          <w:rFonts w:cs="Times New Roman"/>
          <w:b/>
          <w:bCs/>
          <w:sz w:val="22"/>
        </w:rPr>
        <w:tab/>
      </w:r>
      <w:r w:rsidRPr="00C360E5">
        <w:rPr>
          <w:rFonts w:cs="Times New Roman"/>
          <w:b/>
          <w:bCs/>
          <w:sz w:val="22"/>
        </w:rPr>
        <w:tab/>
      </w:r>
      <w:r w:rsidRPr="00C360E5">
        <w:rPr>
          <w:rFonts w:cs="Times New Roman"/>
          <w:b/>
          <w:bCs/>
          <w:sz w:val="22"/>
        </w:rPr>
        <w:tab/>
        <w:t xml:space="preserve"> 33.431 € </w:t>
      </w:r>
    </w:p>
    <w:p w14:paraId="7E13214D" w14:textId="77777777" w:rsidR="00C360E5" w:rsidRPr="00C360E5" w:rsidRDefault="00C360E5" w:rsidP="00286D17">
      <w:pPr>
        <w:spacing w:before="0" w:line="360" w:lineRule="auto"/>
        <w:rPr>
          <w:rFonts w:cs="Times New Roman"/>
          <w:b/>
          <w:bCs/>
          <w:sz w:val="22"/>
        </w:rPr>
      </w:pPr>
      <w:r w:rsidRPr="00C360E5">
        <w:rPr>
          <w:rFonts w:cs="Times New Roman"/>
          <w:b/>
          <w:bCs/>
          <w:sz w:val="22"/>
        </w:rPr>
        <w:t xml:space="preserve">ΣΤΑΔΙΟ ΟΡΙΣΤΙΚΗΣ ΜΕΛΕΤΗΣ ΑΡΧΙΤΕΚΤΟΝΙΚΩΝ 25% </w:t>
      </w:r>
      <w:r w:rsidRPr="00C360E5">
        <w:rPr>
          <w:rFonts w:cs="Times New Roman"/>
          <w:b/>
          <w:bCs/>
          <w:sz w:val="22"/>
        </w:rPr>
        <w:tab/>
      </w:r>
      <w:r w:rsidRPr="00C360E5">
        <w:rPr>
          <w:rFonts w:cs="Times New Roman"/>
          <w:b/>
          <w:bCs/>
          <w:sz w:val="22"/>
        </w:rPr>
        <w:tab/>
      </w:r>
      <w:r w:rsidRPr="00C360E5">
        <w:rPr>
          <w:rFonts w:cs="Times New Roman"/>
          <w:b/>
          <w:bCs/>
          <w:sz w:val="22"/>
        </w:rPr>
        <w:tab/>
      </w:r>
      <w:r w:rsidRPr="00C360E5">
        <w:rPr>
          <w:rFonts w:cs="Times New Roman"/>
          <w:b/>
          <w:bCs/>
          <w:sz w:val="22"/>
        </w:rPr>
        <w:tab/>
        <w:t xml:space="preserve"> 23.879 </w:t>
      </w:r>
      <w:bookmarkStart w:id="40" w:name="_Hlk53559154"/>
      <w:r w:rsidRPr="00C360E5">
        <w:rPr>
          <w:rFonts w:cs="Times New Roman"/>
          <w:b/>
          <w:bCs/>
          <w:sz w:val="22"/>
        </w:rPr>
        <w:t>€</w:t>
      </w:r>
      <w:bookmarkEnd w:id="40"/>
      <w:r w:rsidRPr="00C360E5">
        <w:rPr>
          <w:rFonts w:cs="Times New Roman"/>
          <w:b/>
          <w:bCs/>
          <w:sz w:val="22"/>
        </w:rPr>
        <w:t xml:space="preserve"> </w:t>
      </w:r>
    </w:p>
    <w:p w14:paraId="51ADC8BF" w14:textId="45D15B84" w:rsidR="00C360E5" w:rsidRPr="00C360E5" w:rsidRDefault="00C360E5" w:rsidP="00286D17">
      <w:pPr>
        <w:spacing w:before="0" w:line="360" w:lineRule="auto"/>
        <w:rPr>
          <w:rFonts w:cs="Times New Roman"/>
          <w:sz w:val="22"/>
        </w:rPr>
      </w:pPr>
      <w:r w:rsidRPr="00014B72">
        <w:rPr>
          <w:rFonts w:cs="Times New Roman"/>
          <w:b/>
          <w:bCs/>
          <w:sz w:val="22"/>
        </w:rPr>
        <w:t>ΣΤΑΔΙΟ ΕΦΑΡΜΟΓΗΣ ΜΕΛΕΤΗΣ ΑΡΧ/ΚΩΝ 20%(λόγω παράλειψής του)</w:t>
      </w:r>
      <w:r w:rsidR="00286D17">
        <w:rPr>
          <w:rFonts w:cs="Times New Roman"/>
          <w:b/>
          <w:bCs/>
          <w:sz w:val="22"/>
        </w:rPr>
        <w:t>:</w:t>
      </w:r>
      <w:r w:rsidRPr="00014B72">
        <w:rPr>
          <w:rFonts w:cs="Times New Roman"/>
          <w:b/>
          <w:bCs/>
          <w:sz w:val="22"/>
        </w:rPr>
        <w:t xml:space="preserve">  </w:t>
      </w:r>
      <w:r w:rsidRPr="00014B72">
        <w:rPr>
          <w:rFonts w:cs="Times New Roman"/>
          <w:b/>
          <w:bCs/>
          <w:sz w:val="22"/>
        </w:rPr>
        <w:tab/>
        <w:t xml:space="preserve"> 19.103 € </w:t>
      </w:r>
    </w:p>
    <w:p w14:paraId="1086683C" w14:textId="165E17B2" w:rsidR="00286D17" w:rsidRDefault="00286D17" w:rsidP="00286D17">
      <w:pPr>
        <w:tabs>
          <w:tab w:val="left" w:pos="8070"/>
        </w:tabs>
        <w:spacing w:before="0" w:line="360" w:lineRule="auto"/>
        <w:rPr>
          <w:rFonts w:cs="Times New Roman"/>
          <w:b/>
          <w:bCs/>
          <w:sz w:val="22"/>
        </w:rPr>
      </w:pPr>
      <w:r>
        <w:rPr>
          <w:rFonts w:cs="Times New Roman"/>
          <w:b/>
          <w:bCs/>
          <w:sz w:val="22"/>
        </w:rPr>
        <w:t>ΣΥΝΟΛΙΚΗ ΑΜΟΙΒΗ ΜΕΛΕΤΗΣ ΑΡΧΙΤΕΚΤΟΝΙΚΩΝ:                                          76.413 €</w:t>
      </w:r>
    </w:p>
    <w:p w14:paraId="353A4DC3" w14:textId="77777777" w:rsidR="00014B72" w:rsidRDefault="00014B72" w:rsidP="00014B72">
      <w:pPr>
        <w:spacing w:before="0" w:after="0" w:line="360" w:lineRule="auto"/>
        <w:rPr>
          <w:rFonts w:cs="Times New Roman"/>
          <w:b/>
          <w:bCs/>
          <w:sz w:val="22"/>
        </w:rPr>
      </w:pPr>
      <w:r w:rsidRPr="004D5199">
        <w:rPr>
          <w:rFonts w:cs="Times New Roman"/>
          <w:b/>
          <w:bCs/>
          <w:sz w:val="22"/>
        </w:rPr>
        <w:t xml:space="preserve">ΑΜΟΙΒΗ 60% ΤΕΥΧΩΝ ΔΗΜΟΠΡΑΤΗΣΗΣ : </w:t>
      </w:r>
    </w:p>
    <w:p w14:paraId="18C5F188" w14:textId="32BFB8E5" w:rsidR="00014B72" w:rsidRPr="004D5199" w:rsidRDefault="00014B72" w:rsidP="00014B72">
      <w:pPr>
        <w:spacing w:before="0" w:after="0" w:line="360" w:lineRule="auto"/>
        <w:rPr>
          <w:rFonts w:cs="Times New Roman"/>
          <w:b/>
          <w:bCs/>
          <w:sz w:val="22"/>
        </w:rPr>
      </w:pPr>
      <w:r w:rsidRPr="004D5199">
        <w:rPr>
          <w:rFonts w:cs="Times New Roman"/>
          <w:b/>
          <w:bCs/>
          <w:sz w:val="22"/>
        </w:rPr>
        <w:t xml:space="preserve">0,60*12.735,47 = </w:t>
      </w:r>
      <w:r>
        <w:rPr>
          <w:rFonts w:cs="Times New Roman"/>
          <w:b/>
          <w:bCs/>
          <w:sz w:val="22"/>
        </w:rPr>
        <w:t xml:space="preserve">                                                                                                       </w:t>
      </w:r>
      <w:r w:rsidR="00286D17">
        <w:rPr>
          <w:rFonts w:cs="Times New Roman"/>
          <w:b/>
          <w:bCs/>
          <w:sz w:val="22"/>
        </w:rPr>
        <w:t xml:space="preserve"> </w:t>
      </w:r>
      <w:r>
        <w:rPr>
          <w:rFonts w:cs="Times New Roman"/>
          <w:b/>
          <w:bCs/>
          <w:sz w:val="22"/>
        </w:rPr>
        <w:t xml:space="preserve">7.641 </w:t>
      </w:r>
      <w:r w:rsidRPr="004D5199">
        <w:rPr>
          <w:rFonts w:cs="Times New Roman"/>
          <w:b/>
          <w:bCs/>
          <w:sz w:val="22"/>
        </w:rPr>
        <w:t xml:space="preserve">€ </w:t>
      </w:r>
    </w:p>
    <w:p w14:paraId="19957453" w14:textId="0024E9A2" w:rsidR="00994503" w:rsidRPr="00286D17" w:rsidRDefault="00286D17" w:rsidP="00C47885">
      <w:pPr>
        <w:tabs>
          <w:tab w:val="left" w:pos="7920"/>
        </w:tabs>
        <w:spacing w:before="120"/>
        <w:rPr>
          <w:rFonts w:cs="Times New Roman"/>
          <w:b/>
          <w:bCs/>
          <w:sz w:val="22"/>
        </w:rPr>
      </w:pPr>
      <w:r w:rsidRPr="00286D17">
        <w:rPr>
          <w:rFonts w:cs="Times New Roman"/>
          <w:b/>
          <w:bCs/>
          <w:sz w:val="22"/>
        </w:rPr>
        <w:t xml:space="preserve">ΓΕΝΙΚΟ ΣΥΝΟΛΟ ΜΕΛΕΤΗΣ </w:t>
      </w:r>
      <w:r>
        <w:rPr>
          <w:b/>
          <w:bCs/>
        </w:rPr>
        <w:tab/>
        <w:t xml:space="preserve"> </w:t>
      </w:r>
      <w:r w:rsidRPr="00286D17">
        <w:rPr>
          <w:rFonts w:cs="Times New Roman"/>
          <w:b/>
          <w:bCs/>
          <w:sz w:val="22"/>
        </w:rPr>
        <w:t>84.054</w:t>
      </w:r>
      <w:r>
        <w:rPr>
          <w:rFonts w:cs="Times New Roman"/>
          <w:b/>
          <w:bCs/>
          <w:sz w:val="22"/>
        </w:rPr>
        <w:t xml:space="preserve"> €</w:t>
      </w:r>
    </w:p>
    <w:p w14:paraId="279368DE" w14:textId="614AEDBF" w:rsidR="000B0F02" w:rsidRDefault="000B0F02" w:rsidP="00AF4C9C">
      <w:pPr>
        <w:rPr>
          <w:b/>
        </w:rPr>
      </w:pPr>
    </w:p>
    <w:p w14:paraId="128FA09D" w14:textId="2B1173EA" w:rsidR="009A0FC8" w:rsidRDefault="009A0FC8" w:rsidP="00AF4C9C">
      <w:pPr>
        <w:rPr>
          <w:b/>
        </w:rPr>
      </w:pPr>
    </w:p>
    <w:p w14:paraId="786C3667" w14:textId="77777777" w:rsidR="00C122ED" w:rsidRDefault="00C122ED" w:rsidP="00AF4C9C">
      <w:pPr>
        <w:rPr>
          <w:b/>
        </w:rPr>
      </w:pPr>
    </w:p>
    <w:p w14:paraId="6A700BD2" w14:textId="77777777" w:rsidR="00C122ED" w:rsidRDefault="00C122ED" w:rsidP="00AF4C9C">
      <w:pPr>
        <w:rPr>
          <w:b/>
        </w:rPr>
      </w:pPr>
    </w:p>
    <w:p w14:paraId="6782619C" w14:textId="77777777" w:rsidR="00C122ED" w:rsidRDefault="00C122ED" w:rsidP="00AF4C9C">
      <w:pPr>
        <w:rPr>
          <w:b/>
        </w:rPr>
      </w:pPr>
    </w:p>
    <w:p w14:paraId="0FE79436" w14:textId="77777777" w:rsidR="00C122ED" w:rsidRDefault="00C122ED" w:rsidP="00AF4C9C">
      <w:pPr>
        <w:rPr>
          <w:b/>
        </w:rPr>
      </w:pPr>
    </w:p>
    <w:p w14:paraId="422D9CBB" w14:textId="77777777" w:rsidR="00C122ED" w:rsidRDefault="00C122ED" w:rsidP="00AF4C9C">
      <w:pPr>
        <w:rPr>
          <w:b/>
        </w:rPr>
      </w:pPr>
    </w:p>
    <w:p w14:paraId="6AE285DA" w14:textId="77777777" w:rsidR="00C122ED" w:rsidRDefault="00C122ED" w:rsidP="00AF4C9C">
      <w:pPr>
        <w:rPr>
          <w:b/>
        </w:rPr>
      </w:pPr>
    </w:p>
    <w:p w14:paraId="0F35E6D2" w14:textId="77777777" w:rsidR="00C122ED" w:rsidRDefault="00C122ED" w:rsidP="00AF4C9C">
      <w:pPr>
        <w:rPr>
          <w:b/>
        </w:rPr>
      </w:pPr>
    </w:p>
    <w:p w14:paraId="671F26AB" w14:textId="77777777" w:rsidR="00D539B6" w:rsidRDefault="00D539B6" w:rsidP="00AF4C9C">
      <w:pPr>
        <w:rPr>
          <w:b/>
        </w:rPr>
      </w:pPr>
    </w:p>
    <w:p w14:paraId="12BB15C6" w14:textId="77777777" w:rsidR="00953CCA" w:rsidRPr="00AF4C9C" w:rsidRDefault="00953CCA" w:rsidP="00AF4C9C">
      <w:pPr>
        <w:rPr>
          <w:b/>
        </w:rPr>
      </w:pPr>
    </w:p>
    <w:p w14:paraId="63203D6B" w14:textId="0A50221A" w:rsidR="007C0900" w:rsidRDefault="005B1E04" w:rsidP="007C0900">
      <w:pPr>
        <w:pStyle w:val="1"/>
      </w:pPr>
      <w:bookmarkStart w:id="41" w:name="_Toc77324906"/>
      <w:r>
        <w:t>Δαπάνη ανάθεσης</w:t>
      </w:r>
      <w:r w:rsidR="008D0E3D">
        <w:t xml:space="preserve"> μελέτης</w:t>
      </w:r>
      <w:bookmarkEnd w:id="41"/>
    </w:p>
    <w:p w14:paraId="3DE9070D" w14:textId="77777777" w:rsidR="00BC653E" w:rsidRDefault="00BC653E" w:rsidP="00BC653E"/>
    <w:p w14:paraId="1040C774" w14:textId="77777777" w:rsidR="00BC653E" w:rsidRDefault="00BC653E" w:rsidP="00BC653E">
      <w:r w:rsidRPr="00BC653E">
        <w:t xml:space="preserve">Η δαπάνη ανάθεσης αφορά τις ακόλουθες μελέτες: </w:t>
      </w:r>
    </w:p>
    <w:p w14:paraId="3E895AA1" w14:textId="3A8AC31E" w:rsidR="00332B5C" w:rsidRPr="00332B5C" w:rsidRDefault="00332B5C" w:rsidP="00332B5C">
      <w:r w:rsidRPr="00332B5C">
        <w:t xml:space="preserve">1. Αρχιτεκτονική μελέτη </w:t>
      </w:r>
      <w:r w:rsidR="00C122ED">
        <w:t>ανάπλασης</w:t>
      </w:r>
      <w:r w:rsidRPr="00332B5C">
        <w:t xml:space="preserve"> Πλατειών Ελευθερίας, Λαού και Διάκου </w:t>
      </w:r>
    </w:p>
    <w:p w14:paraId="1DB12FE3" w14:textId="0FC8FB8F" w:rsidR="00332B5C" w:rsidRPr="00332B5C" w:rsidRDefault="00332B5C" w:rsidP="00332B5C">
      <w:r w:rsidRPr="00332B5C">
        <w:t>2. Τεύχη Δημοπράτησης Αρχιτεκτονικής μελέτης</w:t>
      </w:r>
    </w:p>
    <w:p w14:paraId="110CA837" w14:textId="77777777" w:rsidR="00C360E5" w:rsidRDefault="00C360E5" w:rsidP="00BC653E"/>
    <w:p w14:paraId="51287DF1" w14:textId="04CBEBB2" w:rsidR="00BC653E" w:rsidRDefault="00BC653E" w:rsidP="00BC653E">
      <w:r w:rsidRPr="00BC653E">
        <w:t>Η ανάλυση της Δαπάνης ανάθεσης μελέτης γίνεται σύμφωνα με το ΠΑΡΑΡΤΗΜΑ</w:t>
      </w:r>
      <w:r w:rsidR="00CA6C4D">
        <w:t>_</w:t>
      </w:r>
      <w:r w:rsidRPr="00BC653E">
        <w:t xml:space="preserve"> </w:t>
      </w:r>
      <w:r w:rsidR="00CA6C4D" w:rsidRPr="00CA6C4D">
        <w:t>ΤΕΥΧΟΣ ΠΡΟΕΚΤΙΜΩΜΕΝΗΣ ΑΜΟΙΒΗΣ ΜΕΛΕΤΩΝ</w:t>
      </w:r>
      <w:r w:rsidR="00CA6C4D">
        <w:t>.</w:t>
      </w:r>
    </w:p>
    <w:p w14:paraId="6896A8DD" w14:textId="77777777" w:rsidR="00C154E6" w:rsidRDefault="00C154E6" w:rsidP="00BC653E"/>
    <w:tbl>
      <w:tblPr>
        <w:tblStyle w:val="TableGrid1"/>
        <w:tblW w:w="0" w:type="auto"/>
        <w:tblLook w:val="04A0" w:firstRow="1" w:lastRow="0" w:firstColumn="1" w:lastColumn="0" w:noHBand="0" w:noVBand="1"/>
      </w:tblPr>
      <w:tblGrid>
        <w:gridCol w:w="5920"/>
        <w:gridCol w:w="3366"/>
      </w:tblGrid>
      <w:tr w:rsidR="00C47885" w:rsidRPr="001C72F4" w14:paraId="4C5CD0B7" w14:textId="77777777" w:rsidTr="00C47885">
        <w:tc>
          <w:tcPr>
            <w:tcW w:w="5920" w:type="dxa"/>
          </w:tcPr>
          <w:p w14:paraId="19C769A4" w14:textId="77777777" w:rsidR="00C47885" w:rsidRPr="003C27A8" w:rsidRDefault="00C47885" w:rsidP="00C47885">
            <w:pPr>
              <w:rPr>
                <w:color w:val="000000"/>
                <w:sz w:val="22"/>
                <w:szCs w:val="22"/>
                <w:lang w:val="el-GR"/>
              </w:rPr>
            </w:pPr>
          </w:p>
        </w:tc>
        <w:tc>
          <w:tcPr>
            <w:tcW w:w="3366" w:type="dxa"/>
          </w:tcPr>
          <w:p w14:paraId="122C664A" w14:textId="751FC8CF" w:rsidR="00C47885" w:rsidRPr="003C27A8" w:rsidRDefault="00C47885" w:rsidP="00C122ED">
            <w:pPr>
              <w:jc w:val="left"/>
              <w:rPr>
                <w:color w:val="000000"/>
                <w:sz w:val="22"/>
                <w:szCs w:val="22"/>
                <w:lang w:val="el-GR"/>
              </w:rPr>
            </w:pPr>
            <w:r w:rsidRPr="003C27A8">
              <w:rPr>
                <w:b/>
                <w:bCs/>
                <w:color w:val="000000"/>
                <w:sz w:val="22"/>
                <w:szCs w:val="22"/>
                <w:lang w:val="el-GR"/>
              </w:rPr>
              <w:t>ΑΞΙΑ ΣΥΜΒΑΣΗΣ ΜΕΛΕΤΗΣ</w:t>
            </w:r>
            <w:r>
              <w:rPr>
                <w:b/>
                <w:bCs/>
                <w:color w:val="000000"/>
                <w:sz w:val="22"/>
                <w:szCs w:val="22"/>
                <w:lang w:val="el-GR"/>
              </w:rPr>
              <w:t xml:space="preserve"> </w:t>
            </w:r>
          </w:p>
        </w:tc>
      </w:tr>
      <w:tr w:rsidR="00286D17" w:rsidRPr="001C72F4" w14:paraId="31EB4AA0" w14:textId="77777777" w:rsidTr="00C47885">
        <w:tc>
          <w:tcPr>
            <w:tcW w:w="5920" w:type="dxa"/>
          </w:tcPr>
          <w:p w14:paraId="39D76CAA" w14:textId="3CF9E3B9" w:rsidR="00286D17" w:rsidRPr="003C27A8" w:rsidRDefault="00286D17" w:rsidP="00994503">
            <w:pPr>
              <w:tabs>
                <w:tab w:val="left" w:pos="1080"/>
              </w:tabs>
              <w:rPr>
                <w:b/>
                <w:bCs/>
                <w:color w:val="000000"/>
                <w:sz w:val="22"/>
              </w:rPr>
            </w:pPr>
            <w:r w:rsidRPr="00286D17">
              <w:rPr>
                <w:b/>
                <w:bCs/>
                <w:color w:val="000000"/>
                <w:sz w:val="22"/>
              </w:rPr>
              <w:t>ΣΥΝΟΛΙΚΗ ΑΜΟΙΒΗ ΜΕΛΕΤΗΣ</w:t>
            </w:r>
            <w:r>
              <w:t xml:space="preserve"> </w:t>
            </w:r>
            <w:r w:rsidRPr="00286D17">
              <w:rPr>
                <w:b/>
                <w:bCs/>
                <w:color w:val="000000"/>
                <w:sz w:val="22"/>
              </w:rPr>
              <w:t>ΑΡΧΙΤΕΚΤΟΝΙΚΩΝ</w:t>
            </w:r>
          </w:p>
        </w:tc>
        <w:tc>
          <w:tcPr>
            <w:tcW w:w="3366" w:type="dxa"/>
          </w:tcPr>
          <w:p w14:paraId="18709405" w14:textId="762818E5" w:rsidR="00286D17" w:rsidRPr="00C47885" w:rsidRDefault="00C47885" w:rsidP="00994503">
            <w:pPr>
              <w:rPr>
                <w:b/>
                <w:bCs/>
                <w:color w:val="000000"/>
                <w:sz w:val="22"/>
                <w:lang w:val="el-GR"/>
              </w:rPr>
            </w:pPr>
            <w:r>
              <w:rPr>
                <w:b/>
                <w:bCs/>
                <w:color w:val="000000"/>
                <w:sz w:val="22"/>
                <w:lang w:val="el-GR"/>
              </w:rPr>
              <w:t>76.413</w:t>
            </w:r>
          </w:p>
        </w:tc>
      </w:tr>
      <w:tr w:rsidR="00286D17" w:rsidRPr="001C72F4" w14:paraId="52AB4440" w14:textId="77777777" w:rsidTr="00C47885">
        <w:tc>
          <w:tcPr>
            <w:tcW w:w="5920" w:type="dxa"/>
          </w:tcPr>
          <w:p w14:paraId="1CDA93CB" w14:textId="77777777" w:rsidR="00C47885" w:rsidRDefault="00286D17" w:rsidP="00C47885">
            <w:pPr>
              <w:tabs>
                <w:tab w:val="left" w:pos="1080"/>
              </w:tabs>
              <w:spacing w:after="0"/>
              <w:rPr>
                <w:b/>
                <w:bCs/>
                <w:color w:val="000000"/>
                <w:sz w:val="22"/>
                <w:lang w:val="el-GR"/>
              </w:rPr>
            </w:pPr>
            <w:r>
              <w:rPr>
                <w:b/>
                <w:bCs/>
                <w:color w:val="000000"/>
                <w:sz w:val="22"/>
                <w:lang w:val="el-GR"/>
              </w:rPr>
              <w:t xml:space="preserve">ΑΜΟΙΒΗ ΒΡΑΒΕΙΟΥ </w:t>
            </w:r>
          </w:p>
          <w:p w14:paraId="3647AD27" w14:textId="08649729" w:rsidR="00286D17" w:rsidRPr="00286D17" w:rsidRDefault="00286D17" w:rsidP="00C47885">
            <w:pPr>
              <w:tabs>
                <w:tab w:val="left" w:pos="1080"/>
              </w:tabs>
              <w:spacing w:after="0"/>
              <w:rPr>
                <w:b/>
                <w:bCs/>
                <w:color w:val="000000"/>
                <w:sz w:val="22"/>
                <w:lang w:val="el-GR"/>
              </w:rPr>
            </w:pPr>
            <w:r>
              <w:rPr>
                <w:b/>
                <w:bCs/>
                <w:color w:val="000000"/>
                <w:sz w:val="22"/>
                <w:lang w:val="el-GR"/>
              </w:rPr>
              <w:t>(αφαιρείται από αμοιβή αρχιτεκτονικών)</w:t>
            </w:r>
          </w:p>
        </w:tc>
        <w:tc>
          <w:tcPr>
            <w:tcW w:w="3366" w:type="dxa"/>
          </w:tcPr>
          <w:p w14:paraId="1607AD27" w14:textId="77777777" w:rsidR="00C47885" w:rsidRDefault="00C47885" w:rsidP="00994503">
            <w:pPr>
              <w:rPr>
                <w:b/>
                <w:bCs/>
                <w:color w:val="000000"/>
                <w:sz w:val="22"/>
                <w:lang w:val="el-GR"/>
              </w:rPr>
            </w:pPr>
          </w:p>
          <w:p w14:paraId="76CA8708" w14:textId="7B4FFC6E" w:rsidR="00286D17" w:rsidRPr="00286D17" w:rsidRDefault="00C47885" w:rsidP="00994503">
            <w:pPr>
              <w:rPr>
                <w:b/>
                <w:bCs/>
                <w:color w:val="000000"/>
                <w:sz w:val="22"/>
                <w:lang w:val="el-GR"/>
              </w:rPr>
            </w:pPr>
            <w:r>
              <w:rPr>
                <w:b/>
                <w:bCs/>
                <w:color w:val="000000"/>
                <w:sz w:val="22"/>
                <w:lang w:val="el-GR"/>
              </w:rPr>
              <w:t>-8.596</w:t>
            </w:r>
          </w:p>
        </w:tc>
      </w:tr>
      <w:tr w:rsidR="00286D17" w:rsidRPr="001C72F4" w14:paraId="2186ACC6" w14:textId="77777777" w:rsidTr="00C47885">
        <w:tc>
          <w:tcPr>
            <w:tcW w:w="5920" w:type="dxa"/>
          </w:tcPr>
          <w:p w14:paraId="4C9FF3FF" w14:textId="4693EFE3" w:rsidR="00286D17" w:rsidRPr="00286D17" w:rsidRDefault="00C47885" w:rsidP="00994503">
            <w:pPr>
              <w:tabs>
                <w:tab w:val="left" w:pos="1080"/>
              </w:tabs>
              <w:rPr>
                <w:b/>
                <w:bCs/>
                <w:color w:val="000000"/>
                <w:sz w:val="22"/>
                <w:lang w:val="el-GR"/>
              </w:rPr>
            </w:pPr>
            <w:r>
              <w:rPr>
                <w:b/>
                <w:bCs/>
                <w:color w:val="000000"/>
                <w:sz w:val="22"/>
                <w:lang w:val="el-GR"/>
              </w:rPr>
              <w:t>ΑΜΟΙΒΗ ΤΕΥΧΩΝ ΔΗΜΟΠΡΑΤΗΣΗΣ</w:t>
            </w:r>
          </w:p>
        </w:tc>
        <w:tc>
          <w:tcPr>
            <w:tcW w:w="3366" w:type="dxa"/>
          </w:tcPr>
          <w:p w14:paraId="2F606EC8" w14:textId="3466AEE8" w:rsidR="00286D17" w:rsidRPr="00286D17" w:rsidRDefault="00C47885" w:rsidP="00994503">
            <w:pPr>
              <w:rPr>
                <w:b/>
                <w:bCs/>
                <w:color w:val="000000"/>
                <w:sz w:val="22"/>
                <w:lang w:val="el-GR"/>
              </w:rPr>
            </w:pPr>
            <w:r>
              <w:rPr>
                <w:b/>
                <w:bCs/>
                <w:color w:val="000000"/>
                <w:sz w:val="22"/>
                <w:lang w:val="el-GR"/>
              </w:rPr>
              <w:t xml:space="preserve"> 7.641</w:t>
            </w:r>
          </w:p>
        </w:tc>
      </w:tr>
      <w:tr w:rsidR="00C360E5" w:rsidRPr="001C72F4" w14:paraId="46136ACC" w14:textId="77777777" w:rsidTr="00C47885">
        <w:tc>
          <w:tcPr>
            <w:tcW w:w="5920" w:type="dxa"/>
          </w:tcPr>
          <w:p w14:paraId="4FFD29B8" w14:textId="5A2168B1" w:rsidR="00C360E5" w:rsidRPr="003C27A8" w:rsidRDefault="00C360E5" w:rsidP="00994503">
            <w:pPr>
              <w:tabs>
                <w:tab w:val="left" w:pos="1080"/>
              </w:tabs>
              <w:rPr>
                <w:b/>
                <w:bCs/>
                <w:color w:val="000000"/>
                <w:sz w:val="22"/>
                <w:szCs w:val="22"/>
                <w:lang w:val="el-GR"/>
              </w:rPr>
            </w:pPr>
            <w:r w:rsidRPr="003C27A8">
              <w:rPr>
                <w:b/>
                <w:bCs/>
                <w:color w:val="000000"/>
                <w:sz w:val="22"/>
                <w:szCs w:val="22"/>
                <w:lang w:val="el-GR"/>
              </w:rPr>
              <w:t xml:space="preserve">ΣΥΝΟΛΟ </w:t>
            </w:r>
            <w:r w:rsidR="00D52139">
              <w:rPr>
                <w:b/>
                <w:bCs/>
                <w:color w:val="000000"/>
                <w:sz w:val="22"/>
                <w:szCs w:val="22"/>
                <w:lang w:val="el-GR"/>
              </w:rPr>
              <w:t xml:space="preserve">ΑΜΟΙΒΩΝ </w:t>
            </w:r>
            <w:r w:rsidRPr="003C27A8">
              <w:rPr>
                <w:b/>
                <w:bCs/>
                <w:color w:val="000000"/>
                <w:sz w:val="22"/>
                <w:szCs w:val="22"/>
                <w:lang w:val="el-GR"/>
              </w:rPr>
              <w:t>ΑΝΑΘΕΣΗΣ ΜΕΛΕΤΩΝ</w:t>
            </w:r>
          </w:p>
        </w:tc>
        <w:tc>
          <w:tcPr>
            <w:tcW w:w="3366" w:type="dxa"/>
          </w:tcPr>
          <w:p w14:paraId="3E36597A" w14:textId="77777777" w:rsidR="00C360E5" w:rsidRPr="003C27A8" w:rsidRDefault="00C360E5" w:rsidP="00994503">
            <w:pPr>
              <w:rPr>
                <w:b/>
                <w:bCs/>
                <w:color w:val="000000"/>
                <w:sz w:val="22"/>
                <w:szCs w:val="22"/>
                <w:lang w:val="el-GR"/>
              </w:rPr>
            </w:pPr>
            <w:r w:rsidRPr="005E1DAC">
              <w:rPr>
                <w:b/>
                <w:bCs/>
                <w:color w:val="000000"/>
                <w:sz w:val="22"/>
                <w:szCs w:val="22"/>
                <w:lang w:val="el-GR"/>
              </w:rPr>
              <w:t>75.458</w:t>
            </w:r>
          </w:p>
        </w:tc>
      </w:tr>
      <w:tr w:rsidR="00C360E5" w:rsidRPr="001C72F4" w14:paraId="6C41E5F1" w14:textId="77777777" w:rsidTr="00C47885">
        <w:tc>
          <w:tcPr>
            <w:tcW w:w="5920" w:type="dxa"/>
          </w:tcPr>
          <w:p w14:paraId="71F4E6E7" w14:textId="77777777" w:rsidR="00C360E5" w:rsidRPr="003C27A8" w:rsidRDefault="00C360E5" w:rsidP="00994503">
            <w:pPr>
              <w:rPr>
                <w:b/>
                <w:bCs/>
                <w:color w:val="000000"/>
                <w:sz w:val="22"/>
                <w:szCs w:val="22"/>
                <w:lang w:val="el-GR"/>
              </w:rPr>
            </w:pPr>
            <w:r w:rsidRPr="003C27A8">
              <w:rPr>
                <w:b/>
                <w:bCs/>
                <w:color w:val="000000"/>
                <w:sz w:val="22"/>
                <w:szCs w:val="22"/>
                <w:lang w:val="el-GR"/>
              </w:rPr>
              <w:t>ΑΠΡΟΒΛΕΠΤΑ 15%</w:t>
            </w:r>
          </w:p>
        </w:tc>
        <w:tc>
          <w:tcPr>
            <w:tcW w:w="3366" w:type="dxa"/>
          </w:tcPr>
          <w:p w14:paraId="5B4B211B" w14:textId="77777777" w:rsidR="00C360E5" w:rsidRPr="003C27A8" w:rsidRDefault="00C360E5" w:rsidP="00994503">
            <w:pPr>
              <w:rPr>
                <w:b/>
                <w:bCs/>
                <w:color w:val="000000"/>
                <w:sz w:val="22"/>
                <w:szCs w:val="22"/>
                <w:lang w:val="el-GR"/>
              </w:rPr>
            </w:pPr>
            <w:r>
              <w:rPr>
                <w:b/>
                <w:bCs/>
                <w:color w:val="000000"/>
                <w:sz w:val="22"/>
                <w:szCs w:val="22"/>
                <w:lang w:val="el-GR"/>
              </w:rPr>
              <w:t>11</w:t>
            </w:r>
            <w:r w:rsidRPr="003C27A8">
              <w:rPr>
                <w:b/>
                <w:bCs/>
                <w:color w:val="000000"/>
                <w:sz w:val="22"/>
                <w:szCs w:val="22"/>
                <w:lang w:val="el-GR"/>
              </w:rPr>
              <w:t>.</w:t>
            </w:r>
            <w:r>
              <w:rPr>
                <w:b/>
                <w:bCs/>
                <w:color w:val="000000"/>
                <w:sz w:val="22"/>
                <w:szCs w:val="22"/>
                <w:lang w:val="el-GR"/>
              </w:rPr>
              <w:t>318,70</w:t>
            </w:r>
          </w:p>
        </w:tc>
      </w:tr>
      <w:tr w:rsidR="00C360E5" w:rsidRPr="001C72F4" w14:paraId="147DE182" w14:textId="77777777" w:rsidTr="00C47885">
        <w:tc>
          <w:tcPr>
            <w:tcW w:w="5920" w:type="dxa"/>
          </w:tcPr>
          <w:p w14:paraId="371F4649" w14:textId="77777777" w:rsidR="00C360E5" w:rsidRPr="003C27A8" w:rsidRDefault="00C360E5" w:rsidP="00994503">
            <w:pPr>
              <w:rPr>
                <w:b/>
                <w:bCs/>
                <w:color w:val="000000"/>
                <w:sz w:val="22"/>
                <w:szCs w:val="22"/>
                <w:lang w:val="el-GR"/>
              </w:rPr>
            </w:pPr>
            <w:r w:rsidRPr="003C27A8">
              <w:rPr>
                <w:b/>
                <w:bCs/>
                <w:color w:val="000000"/>
                <w:sz w:val="22"/>
                <w:szCs w:val="22"/>
                <w:lang w:val="el-GR"/>
              </w:rPr>
              <w:t>ΑΘΡΟΙΣΜΑ</w:t>
            </w:r>
          </w:p>
        </w:tc>
        <w:tc>
          <w:tcPr>
            <w:tcW w:w="3366" w:type="dxa"/>
          </w:tcPr>
          <w:p w14:paraId="45D8428C" w14:textId="77777777" w:rsidR="00C360E5" w:rsidRPr="003C27A8" w:rsidRDefault="00C360E5" w:rsidP="00994503">
            <w:pPr>
              <w:rPr>
                <w:b/>
                <w:bCs/>
                <w:color w:val="000000"/>
                <w:sz w:val="22"/>
                <w:szCs w:val="22"/>
                <w:lang w:val="el-GR"/>
              </w:rPr>
            </w:pPr>
            <w:r>
              <w:rPr>
                <w:b/>
                <w:bCs/>
                <w:color w:val="000000"/>
                <w:sz w:val="22"/>
                <w:szCs w:val="22"/>
                <w:lang w:val="el-GR"/>
              </w:rPr>
              <w:t>86</w:t>
            </w:r>
            <w:r w:rsidRPr="003C27A8">
              <w:rPr>
                <w:b/>
                <w:bCs/>
                <w:color w:val="000000"/>
                <w:sz w:val="22"/>
                <w:szCs w:val="22"/>
                <w:lang w:val="el-GR"/>
              </w:rPr>
              <w:t>.</w:t>
            </w:r>
            <w:r>
              <w:rPr>
                <w:b/>
                <w:bCs/>
                <w:color w:val="000000"/>
                <w:sz w:val="22"/>
                <w:szCs w:val="22"/>
                <w:lang w:val="el-GR"/>
              </w:rPr>
              <w:t>776</w:t>
            </w:r>
            <w:r w:rsidRPr="003C27A8">
              <w:rPr>
                <w:b/>
                <w:bCs/>
                <w:color w:val="000000"/>
                <w:sz w:val="22"/>
                <w:szCs w:val="22"/>
                <w:lang w:val="el-GR"/>
              </w:rPr>
              <w:t>,</w:t>
            </w:r>
            <w:r>
              <w:rPr>
                <w:b/>
                <w:bCs/>
                <w:color w:val="000000"/>
                <w:sz w:val="22"/>
                <w:szCs w:val="22"/>
                <w:lang w:val="el-GR"/>
              </w:rPr>
              <w:t>70</w:t>
            </w:r>
          </w:p>
        </w:tc>
      </w:tr>
      <w:tr w:rsidR="00C360E5" w:rsidRPr="001C72F4" w14:paraId="0379BFFF" w14:textId="77777777" w:rsidTr="00C47885">
        <w:tc>
          <w:tcPr>
            <w:tcW w:w="5920" w:type="dxa"/>
          </w:tcPr>
          <w:p w14:paraId="3C40FA3D" w14:textId="77777777" w:rsidR="00C360E5" w:rsidRPr="003C27A8" w:rsidRDefault="00C360E5" w:rsidP="00994503">
            <w:pPr>
              <w:rPr>
                <w:b/>
                <w:bCs/>
                <w:color w:val="000000"/>
                <w:sz w:val="22"/>
                <w:szCs w:val="22"/>
                <w:lang w:val="el-GR"/>
              </w:rPr>
            </w:pPr>
            <w:r w:rsidRPr="003C27A8">
              <w:rPr>
                <w:b/>
                <w:bCs/>
                <w:color w:val="000000"/>
                <w:sz w:val="22"/>
                <w:szCs w:val="22"/>
                <w:lang w:val="el-GR"/>
              </w:rPr>
              <w:t>ΦΠΑ 24%</w:t>
            </w:r>
          </w:p>
        </w:tc>
        <w:tc>
          <w:tcPr>
            <w:tcW w:w="3366" w:type="dxa"/>
          </w:tcPr>
          <w:p w14:paraId="23CCD0FA" w14:textId="77777777" w:rsidR="00C360E5" w:rsidRPr="003C27A8" w:rsidRDefault="00C360E5" w:rsidP="00994503">
            <w:pPr>
              <w:rPr>
                <w:color w:val="000000"/>
                <w:sz w:val="22"/>
                <w:szCs w:val="22"/>
                <w:lang w:val="el-GR"/>
              </w:rPr>
            </w:pPr>
            <w:r>
              <w:rPr>
                <w:b/>
                <w:bCs/>
                <w:color w:val="000000"/>
                <w:sz w:val="22"/>
                <w:szCs w:val="22"/>
                <w:lang w:val="el-GR"/>
              </w:rPr>
              <w:t>20</w:t>
            </w:r>
            <w:r w:rsidRPr="003C27A8">
              <w:rPr>
                <w:b/>
                <w:bCs/>
                <w:color w:val="000000"/>
                <w:sz w:val="22"/>
                <w:szCs w:val="22"/>
                <w:lang w:val="el-GR"/>
              </w:rPr>
              <w:t>.</w:t>
            </w:r>
            <w:r>
              <w:rPr>
                <w:b/>
                <w:bCs/>
                <w:color w:val="000000"/>
                <w:sz w:val="22"/>
                <w:szCs w:val="22"/>
                <w:lang w:val="el-GR"/>
              </w:rPr>
              <w:t>826</w:t>
            </w:r>
            <w:r w:rsidRPr="003C27A8">
              <w:rPr>
                <w:b/>
                <w:bCs/>
                <w:color w:val="000000"/>
                <w:sz w:val="22"/>
                <w:szCs w:val="22"/>
                <w:lang w:val="el-GR"/>
              </w:rPr>
              <w:t>,</w:t>
            </w:r>
            <w:r>
              <w:rPr>
                <w:b/>
                <w:bCs/>
                <w:color w:val="000000"/>
                <w:sz w:val="22"/>
                <w:szCs w:val="22"/>
                <w:lang w:val="el-GR"/>
              </w:rPr>
              <w:t>41</w:t>
            </w:r>
          </w:p>
        </w:tc>
      </w:tr>
      <w:tr w:rsidR="00C360E5" w:rsidRPr="001C72F4" w14:paraId="18650E93" w14:textId="77777777" w:rsidTr="00C47885">
        <w:tc>
          <w:tcPr>
            <w:tcW w:w="5920" w:type="dxa"/>
          </w:tcPr>
          <w:p w14:paraId="70C73D73" w14:textId="77777777" w:rsidR="00C360E5" w:rsidRPr="003C27A8" w:rsidRDefault="00C360E5" w:rsidP="00994503">
            <w:pPr>
              <w:rPr>
                <w:color w:val="000000"/>
                <w:sz w:val="22"/>
                <w:szCs w:val="22"/>
                <w:lang w:val="el-GR"/>
              </w:rPr>
            </w:pPr>
            <w:r w:rsidRPr="003C27A8">
              <w:rPr>
                <w:b/>
                <w:bCs/>
                <w:color w:val="000000"/>
                <w:sz w:val="22"/>
                <w:szCs w:val="22"/>
                <w:lang w:val="el-GR"/>
              </w:rPr>
              <w:t>ΑΘΡΟΙΣΜΑ ΜΕ ΦΠΑ</w:t>
            </w:r>
          </w:p>
        </w:tc>
        <w:tc>
          <w:tcPr>
            <w:tcW w:w="3366" w:type="dxa"/>
          </w:tcPr>
          <w:p w14:paraId="268D5E3D" w14:textId="77777777" w:rsidR="00C360E5" w:rsidRPr="003C27A8" w:rsidRDefault="00C360E5" w:rsidP="00994503">
            <w:pPr>
              <w:rPr>
                <w:color w:val="000000"/>
                <w:sz w:val="22"/>
                <w:szCs w:val="22"/>
                <w:lang w:val="el-GR"/>
              </w:rPr>
            </w:pPr>
            <w:r>
              <w:rPr>
                <w:b/>
                <w:bCs/>
                <w:color w:val="000000"/>
                <w:sz w:val="22"/>
                <w:szCs w:val="22"/>
                <w:lang w:val="el-GR"/>
              </w:rPr>
              <w:t>107</w:t>
            </w:r>
            <w:r w:rsidRPr="003C27A8">
              <w:rPr>
                <w:b/>
                <w:bCs/>
                <w:color w:val="000000"/>
                <w:sz w:val="22"/>
                <w:szCs w:val="22"/>
                <w:lang w:val="el-GR"/>
              </w:rPr>
              <w:t>.</w:t>
            </w:r>
            <w:r>
              <w:rPr>
                <w:b/>
                <w:bCs/>
                <w:color w:val="000000"/>
                <w:sz w:val="22"/>
                <w:szCs w:val="22"/>
                <w:lang w:val="el-GR"/>
              </w:rPr>
              <w:t>603</w:t>
            </w:r>
            <w:r w:rsidRPr="003C27A8">
              <w:rPr>
                <w:b/>
                <w:bCs/>
                <w:color w:val="000000"/>
                <w:sz w:val="22"/>
                <w:szCs w:val="22"/>
                <w:lang w:val="el-GR"/>
              </w:rPr>
              <w:t>,</w:t>
            </w:r>
            <w:r>
              <w:rPr>
                <w:b/>
                <w:bCs/>
                <w:color w:val="000000"/>
                <w:sz w:val="22"/>
                <w:szCs w:val="22"/>
                <w:lang w:val="el-GR"/>
              </w:rPr>
              <w:t>11</w:t>
            </w:r>
          </w:p>
        </w:tc>
      </w:tr>
    </w:tbl>
    <w:p w14:paraId="21CE22FC" w14:textId="77777777" w:rsidR="00073A1E" w:rsidRPr="00073A1E" w:rsidRDefault="00073A1E" w:rsidP="00073A1E"/>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5"/>
        <w:gridCol w:w="4651"/>
      </w:tblGrid>
      <w:tr w:rsidR="00D439EC" w14:paraId="4B667965" w14:textId="77777777" w:rsidTr="00F6013C">
        <w:tc>
          <w:tcPr>
            <w:tcW w:w="4810" w:type="dxa"/>
          </w:tcPr>
          <w:p w14:paraId="00303178" w14:textId="77777777" w:rsidR="00D439EC" w:rsidRDefault="00D439EC" w:rsidP="00F6013C">
            <w:pPr>
              <w:jc w:val="center"/>
              <w:rPr>
                <w:lang w:val="el-GR"/>
              </w:rPr>
            </w:pPr>
            <w:r>
              <w:rPr>
                <w:lang w:val="el-GR"/>
              </w:rPr>
              <w:t xml:space="preserve">Ο </w:t>
            </w:r>
            <w:proofErr w:type="spellStart"/>
            <w:r>
              <w:rPr>
                <w:lang w:val="el-GR"/>
              </w:rPr>
              <w:t>συντάξας</w:t>
            </w:r>
            <w:proofErr w:type="spellEnd"/>
          </w:p>
        </w:tc>
        <w:tc>
          <w:tcPr>
            <w:tcW w:w="4810" w:type="dxa"/>
          </w:tcPr>
          <w:p w14:paraId="53E676C0" w14:textId="77777777" w:rsidR="00D439EC" w:rsidRDefault="00D439EC" w:rsidP="00F6013C">
            <w:pPr>
              <w:jc w:val="center"/>
              <w:rPr>
                <w:lang w:val="el-GR"/>
              </w:rPr>
            </w:pPr>
            <w:r>
              <w:rPr>
                <w:lang w:val="el-GR"/>
              </w:rPr>
              <w:t>ΘΕΩΡΗΘΗΚΕ</w:t>
            </w:r>
          </w:p>
        </w:tc>
      </w:tr>
      <w:tr w:rsidR="00D439EC" w14:paraId="74DE8733" w14:textId="77777777" w:rsidTr="00F6013C">
        <w:tc>
          <w:tcPr>
            <w:tcW w:w="4810" w:type="dxa"/>
          </w:tcPr>
          <w:p w14:paraId="354BF128" w14:textId="77777777" w:rsidR="00D439EC" w:rsidRDefault="00D439EC" w:rsidP="00F6013C">
            <w:pPr>
              <w:jc w:val="center"/>
              <w:rPr>
                <w:lang w:val="el-GR"/>
              </w:rPr>
            </w:pPr>
          </w:p>
        </w:tc>
        <w:tc>
          <w:tcPr>
            <w:tcW w:w="4810" w:type="dxa"/>
          </w:tcPr>
          <w:p w14:paraId="3D6F60BA" w14:textId="77777777" w:rsidR="00D439EC" w:rsidRDefault="00D439EC" w:rsidP="00F6013C">
            <w:pPr>
              <w:jc w:val="center"/>
              <w:rPr>
                <w:lang w:val="el-GR"/>
              </w:rPr>
            </w:pPr>
            <w:r>
              <w:rPr>
                <w:lang w:val="el-GR"/>
              </w:rPr>
              <w:t>Η αν. προϊσταμένη ΔΥΤΕ</w:t>
            </w:r>
          </w:p>
        </w:tc>
      </w:tr>
      <w:tr w:rsidR="00D439EC" w14:paraId="40B1E526" w14:textId="77777777" w:rsidTr="00F6013C">
        <w:trPr>
          <w:trHeight w:val="1135"/>
        </w:trPr>
        <w:tc>
          <w:tcPr>
            <w:tcW w:w="4810" w:type="dxa"/>
            <w:vAlign w:val="bottom"/>
          </w:tcPr>
          <w:p w14:paraId="17F5A23F" w14:textId="77777777" w:rsidR="00D439EC" w:rsidRDefault="00D439EC" w:rsidP="00F6013C">
            <w:pPr>
              <w:spacing w:line="240" w:lineRule="auto"/>
              <w:jc w:val="center"/>
              <w:rPr>
                <w:lang w:val="el-GR"/>
              </w:rPr>
            </w:pPr>
            <w:proofErr w:type="spellStart"/>
            <w:r>
              <w:rPr>
                <w:lang w:val="el-GR"/>
              </w:rPr>
              <w:t>Γκέτσιος</w:t>
            </w:r>
            <w:proofErr w:type="spellEnd"/>
            <w:r>
              <w:rPr>
                <w:lang w:val="el-GR"/>
              </w:rPr>
              <w:t xml:space="preserve"> Ιωάννης </w:t>
            </w:r>
          </w:p>
          <w:p w14:paraId="455E01F6" w14:textId="77777777" w:rsidR="00D439EC" w:rsidRDefault="00D439EC" w:rsidP="00F6013C">
            <w:pPr>
              <w:spacing w:line="240" w:lineRule="auto"/>
              <w:jc w:val="center"/>
              <w:rPr>
                <w:lang w:val="el-GR"/>
              </w:rPr>
            </w:pPr>
            <w:r>
              <w:rPr>
                <w:lang w:val="el-GR"/>
              </w:rPr>
              <w:t>αρχιτέκτων μηχανικός</w:t>
            </w:r>
          </w:p>
        </w:tc>
        <w:tc>
          <w:tcPr>
            <w:tcW w:w="4810" w:type="dxa"/>
            <w:vAlign w:val="bottom"/>
          </w:tcPr>
          <w:p w14:paraId="427E0140" w14:textId="77777777" w:rsidR="00D439EC" w:rsidRDefault="00D439EC" w:rsidP="00F6013C">
            <w:pPr>
              <w:spacing w:line="240" w:lineRule="auto"/>
              <w:jc w:val="center"/>
              <w:rPr>
                <w:lang w:val="el-GR"/>
              </w:rPr>
            </w:pPr>
            <w:r>
              <w:rPr>
                <w:lang w:val="el-GR"/>
              </w:rPr>
              <w:t>Πολιτοπούλου Αφροδίτη</w:t>
            </w:r>
          </w:p>
          <w:p w14:paraId="7702C7A4" w14:textId="77777777" w:rsidR="00D439EC" w:rsidRDefault="00D439EC" w:rsidP="00F6013C">
            <w:pPr>
              <w:spacing w:line="240" w:lineRule="auto"/>
              <w:jc w:val="center"/>
              <w:rPr>
                <w:lang w:val="el-GR"/>
              </w:rPr>
            </w:pPr>
            <w:r>
              <w:rPr>
                <w:lang w:val="el-GR"/>
              </w:rPr>
              <w:t>Αρχιτέκτων μηχανικός</w:t>
            </w:r>
          </w:p>
        </w:tc>
      </w:tr>
    </w:tbl>
    <w:p w14:paraId="6DBDBD42" w14:textId="77777777" w:rsidR="007C0900" w:rsidRPr="00290A32" w:rsidRDefault="007C0900" w:rsidP="00D439EC">
      <w:pPr>
        <w:autoSpaceDE w:val="0"/>
        <w:autoSpaceDN w:val="0"/>
        <w:adjustRightInd w:val="0"/>
        <w:spacing w:before="0" w:after="0" w:line="240" w:lineRule="auto"/>
        <w:jc w:val="left"/>
        <w:rPr>
          <w:rFonts w:ascii="Calibri" w:eastAsiaTheme="minorHAnsi" w:hAnsi="Calibri" w:cs="Calibri"/>
          <w:color w:val="000000"/>
          <w:sz w:val="44"/>
          <w:szCs w:val="44"/>
          <w:lang w:val="en-US"/>
        </w:rPr>
      </w:pPr>
    </w:p>
    <w:sectPr w:rsidR="007C0900" w:rsidRPr="00290A32" w:rsidSect="00200A12">
      <w:footerReference w:type="default" r:id="rId50"/>
      <w:pgSz w:w="11906" w:h="17338"/>
      <w:pgMar w:top="1985" w:right="1418" w:bottom="1701" w:left="1418" w:header="720" w:footer="720" w:gutter="0"/>
      <w:pgNumType w:start="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1F4329" w14:textId="77777777" w:rsidR="00386E33" w:rsidRDefault="00386E33" w:rsidP="00200A12">
      <w:pPr>
        <w:spacing w:before="0" w:after="0" w:line="240" w:lineRule="auto"/>
      </w:pPr>
      <w:r>
        <w:separator/>
      </w:r>
    </w:p>
  </w:endnote>
  <w:endnote w:type="continuationSeparator" w:id="0">
    <w:p w14:paraId="50510955" w14:textId="77777777" w:rsidR="00386E33" w:rsidRDefault="00386E33" w:rsidP="00200A1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alibri">
    <w:panose1 w:val="020F0502020204030204"/>
    <w:charset w:val="A1"/>
    <w:family w:val="swiss"/>
    <w:pitch w:val="variable"/>
    <w:sig w:usb0="E00002FF" w:usb1="4000ACFF" w:usb2="00000001" w:usb3="00000000" w:csb0="0000019F" w:csb1="00000000"/>
  </w:font>
  <w:font w:name="Trebuchet MS">
    <w:panose1 w:val="020B0603020202020204"/>
    <w:charset w:val="A1"/>
    <w:family w:val="swiss"/>
    <w:pitch w:val="variable"/>
    <w:sig w:usb0="00000287" w:usb1="00000003" w:usb2="00000000" w:usb3="00000000" w:csb0="0000009F" w:csb1="00000000"/>
  </w:font>
  <w:font w:name="Arial">
    <w:panose1 w:val="020B0604020202020204"/>
    <w:charset w:val="A1"/>
    <w:family w:val="swiss"/>
    <w:pitch w:val="variable"/>
    <w:sig w:usb0="E0002AFF" w:usb1="C0007843"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A1"/>
    <w:family w:val="swiss"/>
    <w:pitch w:val="variable"/>
    <w:sig w:usb0="00000287" w:usb1="00000000" w:usb2="00000000" w:usb3="00000000" w:csb0="0000009F" w:csb1="00000000"/>
  </w:font>
  <w:font w:name="Verdana">
    <w:panose1 w:val="020B0604030504040204"/>
    <w:charset w:val="A1"/>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xt">
    <w:panose1 w:val="00000400000000000000"/>
    <w:charset w:val="A1"/>
    <w:family w:val="auto"/>
    <w:pitch w:val="variable"/>
    <w:sig w:usb0="A0002AA7" w:usb1="00000000" w:usb2="00000000" w:usb3="00000000" w:csb0="000001FF" w:csb1="00000000"/>
  </w:font>
  <w:font w:name="Symusic">
    <w:panose1 w:val="00000400000000000000"/>
    <w:charset w:val="A1"/>
    <w:family w:val="auto"/>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z w:val="18"/>
        <w:szCs w:val="18"/>
      </w:rPr>
      <w:id w:val="-826664565"/>
      <w:docPartObj>
        <w:docPartGallery w:val="Page Numbers (Bottom of Page)"/>
        <w:docPartUnique/>
      </w:docPartObj>
    </w:sdtPr>
    <w:sdtEndPr/>
    <w:sdtContent>
      <w:p w14:paraId="7A4298F1" w14:textId="25EA3C76" w:rsidR="00F6013C" w:rsidRPr="005B75B7" w:rsidRDefault="00F6013C" w:rsidP="005B75B7">
        <w:pPr>
          <w:pStyle w:val="af1"/>
          <w:ind w:left="-284"/>
          <w:jc w:val="right"/>
          <w:rPr>
            <w:color w:val="808080" w:themeColor="background1" w:themeShade="80"/>
            <w:sz w:val="18"/>
            <w:szCs w:val="18"/>
          </w:rPr>
        </w:pPr>
        <w:r w:rsidRPr="005B75B7">
          <w:rPr>
            <w:color w:val="808080" w:themeColor="background1" w:themeShade="80"/>
            <w:sz w:val="18"/>
            <w:szCs w:val="18"/>
          </w:rPr>
          <w:t xml:space="preserve">ΔΗΜΟΣ ΛΑΜΙΕΩΝ / ΑΝΑΠΛΑΣΗ ΠΛΑΤΕΙΩΝ / ΤΕΥΧΟΣ ΤΕΧΝΙΚΩΝ ΔΕΔΟΜΕΝΩΝ            </w:t>
        </w:r>
        <w:r w:rsidRPr="005B75B7">
          <w:rPr>
            <w:color w:val="808080" w:themeColor="background1" w:themeShade="80"/>
            <w:sz w:val="18"/>
            <w:szCs w:val="18"/>
          </w:rPr>
          <w:fldChar w:fldCharType="begin"/>
        </w:r>
        <w:r w:rsidRPr="005B75B7">
          <w:rPr>
            <w:color w:val="808080" w:themeColor="background1" w:themeShade="80"/>
            <w:sz w:val="18"/>
            <w:szCs w:val="18"/>
          </w:rPr>
          <w:instrText>PAGE   \* MERGEFORMAT</w:instrText>
        </w:r>
        <w:r w:rsidRPr="005B75B7">
          <w:rPr>
            <w:color w:val="808080" w:themeColor="background1" w:themeShade="80"/>
            <w:sz w:val="18"/>
            <w:szCs w:val="18"/>
          </w:rPr>
          <w:fldChar w:fldCharType="separate"/>
        </w:r>
        <w:r w:rsidR="00A7051D">
          <w:rPr>
            <w:noProof/>
            <w:color w:val="808080" w:themeColor="background1" w:themeShade="80"/>
            <w:sz w:val="18"/>
            <w:szCs w:val="18"/>
          </w:rPr>
          <w:t>1</w:t>
        </w:r>
        <w:r w:rsidRPr="005B75B7">
          <w:rPr>
            <w:color w:val="808080" w:themeColor="background1" w:themeShade="80"/>
            <w:sz w:val="18"/>
            <w:szCs w:val="18"/>
          </w:rPr>
          <w:fldChar w:fldCharType="end"/>
        </w:r>
      </w:p>
    </w:sdtContent>
  </w:sdt>
  <w:p w14:paraId="2B359F6D" w14:textId="77777777" w:rsidR="00F6013C" w:rsidRDefault="00F6013C">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A4A8CE" w14:textId="77777777" w:rsidR="00386E33" w:rsidRDefault="00386E33" w:rsidP="00200A12">
      <w:pPr>
        <w:spacing w:before="0" w:after="0" w:line="240" w:lineRule="auto"/>
      </w:pPr>
      <w:r>
        <w:separator/>
      </w:r>
    </w:p>
  </w:footnote>
  <w:footnote w:type="continuationSeparator" w:id="0">
    <w:p w14:paraId="66715E85" w14:textId="77777777" w:rsidR="00386E33" w:rsidRDefault="00386E33" w:rsidP="00200A12">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65"/>
    <w:lvl w:ilvl="0">
      <w:start w:val="1"/>
      <w:numFmt w:val="bullet"/>
      <w:lvlText w:val=""/>
      <w:lvlJc w:val="left"/>
      <w:pPr>
        <w:tabs>
          <w:tab w:val="num" w:pos="0"/>
        </w:tabs>
        <w:ind w:left="720" w:hanging="360"/>
      </w:pPr>
      <w:rPr>
        <w:rFonts w:ascii="Symbol" w:hAnsi="Symbol" w:cs="Symbol" w:hint="default"/>
      </w:rPr>
    </w:lvl>
  </w:abstractNum>
  <w:abstractNum w:abstractNumId="1">
    <w:nsid w:val="00000003"/>
    <w:multiLevelType w:val="multilevel"/>
    <w:tmpl w:val="5F5A7072"/>
    <w:name w:val="WW8Num3"/>
    <w:lvl w:ilvl="0">
      <w:start w:val="1"/>
      <w:numFmt w:val="decimal"/>
      <w:lvlText w:val="%1."/>
      <w:lvlJc w:val="left"/>
      <w:pPr>
        <w:tabs>
          <w:tab w:val="num" w:pos="816"/>
        </w:tabs>
        <w:ind w:left="816" w:hanging="360"/>
      </w:pPr>
      <w:rPr>
        <w:rFonts w:cs="Calibri"/>
        <w:sz w:val="18"/>
        <w:szCs w:val="18"/>
        <w:lang w:val="el-GR"/>
      </w:rPr>
    </w:lvl>
    <w:lvl w:ilvl="1">
      <w:start w:val="1"/>
      <w:numFmt w:val="decimal"/>
      <w:lvlText w:val="%2."/>
      <w:lvlJc w:val="left"/>
      <w:pPr>
        <w:tabs>
          <w:tab w:val="num" w:pos="1176"/>
        </w:tabs>
        <w:ind w:left="1176" w:hanging="360"/>
      </w:pPr>
    </w:lvl>
    <w:lvl w:ilvl="2">
      <w:start w:val="1"/>
      <w:numFmt w:val="decimal"/>
      <w:lvlText w:val="%3."/>
      <w:lvlJc w:val="left"/>
      <w:pPr>
        <w:tabs>
          <w:tab w:val="num" w:pos="1536"/>
        </w:tabs>
        <w:ind w:left="1536" w:hanging="360"/>
      </w:pPr>
    </w:lvl>
    <w:lvl w:ilvl="3">
      <w:start w:val="1"/>
      <w:numFmt w:val="decimal"/>
      <w:lvlText w:val="%4."/>
      <w:lvlJc w:val="left"/>
      <w:pPr>
        <w:tabs>
          <w:tab w:val="num" w:pos="1896"/>
        </w:tabs>
        <w:ind w:left="1896" w:hanging="360"/>
      </w:pPr>
    </w:lvl>
    <w:lvl w:ilvl="4">
      <w:start w:val="1"/>
      <w:numFmt w:val="decimal"/>
      <w:lvlText w:val="%5."/>
      <w:lvlJc w:val="left"/>
      <w:pPr>
        <w:tabs>
          <w:tab w:val="num" w:pos="2256"/>
        </w:tabs>
        <w:ind w:left="2256" w:hanging="360"/>
      </w:pPr>
    </w:lvl>
    <w:lvl w:ilvl="5">
      <w:start w:val="1"/>
      <w:numFmt w:val="decimal"/>
      <w:lvlText w:val="%6."/>
      <w:lvlJc w:val="left"/>
      <w:pPr>
        <w:tabs>
          <w:tab w:val="num" w:pos="2616"/>
        </w:tabs>
        <w:ind w:left="2616" w:hanging="360"/>
      </w:pPr>
    </w:lvl>
    <w:lvl w:ilvl="6">
      <w:start w:val="1"/>
      <w:numFmt w:val="decimal"/>
      <w:lvlText w:val="%7."/>
      <w:lvlJc w:val="left"/>
      <w:pPr>
        <w:tabs>
          <w:tab w:val="num" w:pos="2976"/>
        </w:tabs>
        <w:ind w:left="2976" w:hanging="360"/>
      </w:pPr>
    </w:lvl>
    <w:lvl w:ilvl="7">
      <w:start w:val="1"/>
      <w:numFmt w:val="decimal"/>
      <w:lvlText w:val="%8."/>
      <w:lvlJc w:val="left"/>
      <w:pPr>
        <w:tabs>
          <w:tab w:val="num" w:pos="3336"/>
        </w:tabs>
        <w:ind w:left="3336" w:hanging="360"/>
      </w:pPr>
    </w:lvl>
    <w:lvl w:ilvl="8">
      <w:start w:val="1"/>
      <w:numFmt w:val="decimal"/>
      <w:lvlText w:val="%9."/>
      <w:lvlJc w:val="left"/>
      <w:pPr>
        <w:tabs>
          <w:tab w:val="num" w:pos="3696"/>
        </w:tabs>
        <w:ind w:left="3696" w:hanging="360"/>
      </w:pPr>
    </w:lvl>
  </w:abstractNum>
  <w:abstractNum w:abstractNumId="2">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A7260D0"/>
    <w:multiLevelType w:val="hybridMultilevel"/>
    <w:tmpl w:val="3700583A"/>
    <w:lvl w:ilvl="0" w:tplc="3956EEF0">
      <w:start w:val="1"/>
      <w:numFmt w:val="decimal"/>
      <w:pStyle w:val="a"/>
      <w:lvlText w:val="Διάγραμμα %1."/>
      <w:lvlJc w:val="left"/>
      <w:pPr>
        <w:ind w:left="720" w:hanging="360"/>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16742743"/>
    <w:multiLevelType w:val="hybridMultilevel"/>
    <w:tmpl w:val="F0023B1A"/>
    <w:lvl w:ilvl="0" w:tplc="14821724">
      <w:start w:val="1"/>
      <w:numFmt w:val="decimal"/>
      <w:pStyle w:val="Style1"/>
      <w:lvlText w:val="Πίνακας %1 -"/>
      <w:lvlJc w:val="left"/>
      <w:pPr>
        <w:ind w:left="1080" w:hanging="360"/>
      </w:pPr>
      <w:rPr>
        <w:rFonts w:ascii="Calibri" w:hAnsi="Calibri" w:hint="default"/>
        <w:b/>
        <w:i w:val="0"/>
        <w:sz w:val="22"/>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5">
    <w:nsid w:val="24116700"/>
    <w:multiLevelType w:val="multilevel"/>
    <w:tmpl w:val="4FC258BE"/>
    <w:lvl w:ilvl="0">
      <w:start w:val="1"/>
      <w:numFmt w:val="decimal"/>
      <w:pStyle w:val="1"/>
      <w:lvlText w:val="%1"/>
      <w:lvlJc w:val="left"/>
      <w:pPr>
        <w:ind w:left="432" w:hanging="432"/>
      </w:pPr>
      <w:rPr>
        <w:b/>
        <w:bCs/>
      </w:rPr>
    </w:lvl>
    <w:lvl w:ilvl="1">
      <w:start w:val="1"/>
      <w:numFmt w:val="decimal"/>
      <w:pStyle w:val="2"/>
      <w:lvlText w:val="%1.%2"/>
      <w:lvlJc w:val="left"/>
      <w:pPr>
        <w:ind w:left="1568"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nsid w:val="29FA0810"/>
    <w:multiLevelType w:val="hybridMultilevel"/>
    <w:tmpl w:val="D72416E4"/>
    <w:lvl w:ilvl="0" w:tplc="8CC839CA">
      <w:start w:val="1"/>
      <w:numFmt w:val="decimal"/>
      <w:pStyle w:val="a0"/>
      <w:lvlText w:val="Πίνακας %1. "/>
      <w:lvlJc w:val="left"/>
      <w:pPr>
        <w:ind w:left="1211" w:hanging="360"/>
      </w:pPr>
      <w:rPr>
        <w:rFonts w:hint="default"/>
        <w:b/>
        <w:i w:val="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7">
    <w:nsid w:val="43A01B00"/>
    <w:multiLevelType w:val="hybridMultilevel"/>
    <w:tmpl w:val="2116AF0C"/>
    <w:lvl w:ilvl="0" w:tplc="8E18C6C2">
      <w:start w:val="1"/>
      <w:numFmt w:val="decimal"/>
      <w:pStyle w:val="a1"/>
      <w:lvlText w:val="Διάγραμμα  %1."/>
      <w:lvlJc w:val="left"/>
      <w:pPr>
        <w:ind w:left="720" w:hanging="360"/>
      </w:pPr>
      <w:rPr>
        <w:rFonts w:ascii="Trebuchet MS" w:hAnsi="Trebuchet MS" w:hint="default"/>
        <w:b w:val="0"/>
        <w:i/>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42C64A4"/>
    <w:multiLevelType w:val="hybridMultilevel"/>
    <w:tmpl w:val="84A071CE"/>
    <w:lvl w:ilvl="0" w:tplc="9CC4A258">
      <w:start w:val="1"/>
      <w:numFmt w:val="decimal"/>
      <w:pStyle w:val="a2"/>
      <w:lvlText w:val="Εικόνα %1. "/>
      <w:lvlJc w:val="left"/>
      <w:pPr>
        <w:ind w:left="1353" w:hanging="360"/>
      </w:pPr>
      <w:rPr>
        <w:rFonts w:hint="default"/>
        <w:b/>
        <w:i w:val="0"/>
      </w:rPr>
    </w:lvl>
    <w:lvl w:ilvl="1" w:tplc="04080019" w:tentative="1">
      <w:start w:val="1"/>
      <w:numFmt w:val="lowerLetter"/>
      <w:lvlText w:val="%2."/>
      <w:lvlJc w:val="left"/>
      <w:pPr>
        <w:ind w:left="2073" w:hanging="360"/>
      </w:pPr>
    </w:lvl>
    <w:lvl w:ilvl="2" w:tplc="0408001B" w:tentative="1">
      <w:start w:val="1"/>
      <w:numFmt w:val="lowerRoman"/>
      <w:lvlText w:val="%3."/>
      <w:lvlJc w:val="right"/>
      <w:pPr>
        <w:ind w:left="2793" w:hanging="180"/>
      </w:pPr>
    </w:lvl>
    <w:lvl w:ilvl="3" w:tplc="0408000F" w:tentative="1">
      <w:start w:val="1"/>
      <w:numFmt w:val="decimal"/>
      <w:lvlText w:val="%4."/>
      <w:lvlJc w:val="left"/>
      <w:pPr>
        <w:ind w:left="3513" w:hanging="360"/>
      </w:pPr>
    </w:lvl>
    <w:lvl w:ilvl="4" w:tplc="04080019" w:tentative="1">
      <w:start w:val="1"/>
      <w:numFmt w:val="lowerLetter"/>
      <w:lvlText w:val="%5."/>
      <w:lvlJc w:val="left"/>
      <w:pPr>
        <w:ind w:left="4233" w:hanging="360"/>
      </w:pPr>
    </w:lvl>
    <w:lvl w:ilvl="5" w:tplc="0408001B" w:tentative="1">
      <w:start w:val="1"/>
      <w:numFmt w:val="lowerRoman"/>
      <w:lvlText w:val="%6."/>
      <w:lvlJc w:val="right"/>
      <w:pPr>
        <w:ind w:left="4953" w:hanging="180"/>
      </w:pPr>
    </w:lvl>
    <w:lvl w:ilvl="6" w:tplc="0408000F" w:tentative="1">
      <w:start w:val="1"/>
      <w:numFmt w:val="decimal"/>
      <w:lvlText w:val="%7."/>
      <w:lvlJc w:val="left"/>
      <w:pPr>
        <w:ind w:left="5673" w:hanging="360"/>
      </w:pPr>
    </w:lvl>
    <w:lvl w:ilvl="7" w:tplc="04080019" w:tentative="1">
      <w:start w:val="1"/>
      <w:numFmt w:val="lowerLetter"/>
      <w:lvlText w:val="%8."/>
      <w:lvlJc w:val="left"/>
      <w:pPr>
        <w:ind w:left="6393" w:hanging="360"/>
      </w:pPr>
    </w:lvl>
    <w:lvl w:ilvl="8" w:tplc="0408001B" w:tentative="1">
      <w:start w:val="1"/>
      <w:numFmt w:val="lowerRoman"/>
      <w:lvlText w:val="%9."/>
      <w:lvlJc w:val="right"/>
      <w:pPr>
        <w:ind w:left="7113" w:hanging="180"/>
      </w:pPr>
    </w:lvl>
  </w:abstractNum>
  <w:abstractNum w:abstractNumId="9">
    <w:nsid w:val="783A223B"/>
    <w:multiLevelType w:val="hybridMultilevel"/>
    <w:tmpl w:val="81D8D074"/>
    <w:lvl w:ilvl="0" w:tplc="CD4C5692">
      <w:numFmt w:val="bullet"/>
      <w:lvlText w:val="-"/>
      <w:lvlJc w:val="left"/>
      <w:pPr>
        <w:ind w:left="720" w:hanging="360"/>
      </w:pPr>
      <w:rPr>
        <w:rFonts w:ascii="Arial" w:eastAsiaTheme="minorHAnsi" w:hAnsi="Arial" w:cs="Aria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nsid w:val="7D5C7559"/>
    <w:multiLevelType w:val="hybridMultilevel"/>
    <w:tmpl w:val="DAA451D6"/>
    <w:lvl w:ilvl="0" w:tplc="2BEC85F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4"/>
  </w:num>
  <w:num w:numId="4">
    <w:abstractNumId w:val="8"/>
  </w:num>
  <w:num w:numId="5">
    <w:abstractNumId w:val="6"/>
  </w:num>
  <w:num w:numId="6">
    <w:abstractNumId w:val="10"/>
  </w:num>
  <w:num w:numId="7">
    <w:abstractNumId w:val="9"/>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2F46"/>
    <w:rsid w:val="0000556B"/>
    <w:rsid w:val="0000665C"/>
    <w:rsid w:val="000137CF"/>
    <w:rsid w:val="00014B72"/>
    <w:rsid w:val="00022E83"/>
    <w:rsid w:val="00023DF9"/>
    <w:rsid w:val="00027942"/>
    <w:rsid w:val="000552DE"/>
    <w:rsid w:val="00055395"/>
    <w:rsid w:val="00057569"/>
    <w:rsid w:val="000630FE"/>
    <w:rsid w:val="00073A1E"/>
    <w:rsid w:val="000814B8"/>
    <w:rsid w:val="00086AA7"/>
    <w:rsid w:val="000950CF"/>
    <w:rsid w:val="000960C1"/>
    <w:rsid w:val="000A2710"/>
    <w:rsid w:val="000A3E48"/>
    <w:rsid w:val="000A72B6"/>
    <w:rsid w:val="000B0F02"/>
    <w:rsid w:val="000B78A5"/>
    <w:rsid w:val="000D43A6"/>
    <w:rsid w:val="000E19C2"/>
    <w:rsid w:val="000E6ECE"/>
    <w:rsid w:val="000F2FFE"/>
    <w:rsid w:val="000F38AE"/>
    <w:rsid w:val="000F5259"/>
    <w:rsid w:val="000F6292"/>
    <w:rsid w:val="00104824"/>
    <w:rsid w:val="00104A08"/>
    <w:rsid w:val="0010715F"/>
    <w:rsid w:val="00107F83"/>
    <w:rsid w:val="0011693D"/>
    <w:rsid w:val="00117DBF"/>
    <w:rsid w:val="00121F09"/>
    <w:rsid w:val="00122B49"/>
    <w:rsid w:val="001256C1"/>
    <w:rsid w:val="001358AB"/>
    <w:rsid w:val="00140748"/>
    <w:rsid w:val="0014144F"/>
    <w:rsid w:val="00157522"/>
    <w:rsid w:val="00157985"/>
    <w:rsid w:val="001779AC"/>
    <w:rsid w:val="00192121"/>
    <w:rsid w:val="0019537B"/>
    <w:rsid w:val="001976A2"/>
    <w:rsid w:val="001A4613"/>
    <w:rsid w:val="001A64E4"/>
    <w:rsid w:val="001B0187"/>
    <w:rsid w:val="001C03F1"/>
    <w:rsid w:val="001C0EFF"/>
    <w:rsid w:val="001C39E3"/>
    <w:rsid w:val="001D26BC"/>
    <w:rsid w:val="001D364D"/>
    <w:rsid w:val="001E750B"/>
    <w:rsid w:val="001F79C3"/>
    <w:rsid w:val="00200A12"/>
    <w:rsid w:val="002031F0"/>
    <w:rsid w:val="00204521"/>
    <w:rsid w:val="002068F1"/>
    <w:rsid w:val="00207AD1"/>
    <w:rsid w:val="0021508D"/>
    <w:rsid w:val="002221EE"/>
    <w:rsid w:val="00225A04"/>
    <w:rsid w:val="00233737"/>
    <w:rsid w:val="002346CF"/>
    <w:rsid w:val="00235E8E"/>
    <w:rsid w:val="0024022F"/>
    <w:rsid w:val="0024371E"/>
    <w:rsid w:val="002478F9"/>
    <w:rsid w:val="0025386C"/>
    <w:rsid w:val="0027101F"/>
    <w:rsid w:val="00271A61"/>
    <w:rsid w:val="00272F51"/>
    <w:rsid w:val="00275955"/>
    <w:rsid w:val="00280480"/>
    <w:rsid w:val="00283A66"/>
    <w:rsid w:val="002843F0"/>
    <w:rsid w:val="00284920"/>
    <w:rsid w:val="00286D17"/>
    <w:rsid w:val="00290A32"/>
    <w:rsid w:val="00291C0F"/>
    <w:rsid w:val="002A0EB4"/>
    <w:rsid w:val="002A5548"/>
    <w:rsid w:val="002A6095"/>
    <w:rsid w:val="002B1CFE"/>
    <w:rsid w:val="002B6123"/>
    <w:rsid w:val="002C4B7E"/>
    <w:rsid w:val="002D02D3"/>
    <w:rsid w:val="002D2F2C"/>
    <w:rsid w:val="002D7891"/>
    <w:rsid w:val="002E0CFE"/>
    <w:rsid w:val="002E21FC"/>
    <w:rsid w:val="002E72E4"/>
    <w:rsid w:val="002F649F"/>
    <w:rsid w:val="0030115B"/>
    <w:rsid w:val="0030426C"/>
    <w:rsid w:val="003059FE"/>
    <w:rsid w:val="00312BAC"/>
    <w:rsid w:val="00332B5C"/>
    <w:rsid w:val="0035664F"/>
    <w:rsid w:val="00356FF1"/>
    <w:rsid w:val="00373328"/>
    <w:rsid w:val="003760D7"/>
    <w:rsid w:val="00386E33"/>
    <w:rsid w:val="00387666"/>
    <w:rsid w:val="00390841"/>
    <w:rsid w:val="00391016"/>
    <w:rsid w:val="00396094"/>
    <w:rsid w:val="00397922"/>
    <w:rsid w:val="003A4432"/>
    <w:rsid w:val="003A7264"/>
    <w:rsid w:val="003B1AF6"/>
    <w:rsid w:val="003B2694"/>
    <w:rsid w:val="003C6C8D"/>
    <w:rsid w:val="003D1806"/>
    <w:rsid w:val="003D4637"/>
    <w:rsid w:val="003D6EFC"/>
    <w:rsid w:val="003E46A2"/>
    <w:rsid w:val="003E7C31"/>
    <w:rsid w:val="003E7D91"/>
    <w:rsid w:val="003F00C3"/>
    <w:rsid w:val="003F0B54"/>
    <w:rsid w:val="003F163E"/>
    <w:rsid w:val="003F221D"/>
    <w:rsid w:val="003F30A0"/>
    <w:rsid w:val="003F6155"/>
    <w:rsid w:val="00403E64"/>
    <w:rsid w:val="004075B0"/>
    <w:rsid w:val="00407DFD"/>
    <w:rsid w:val="004173B7"/>
    <w:rsid w:val="004228A2"/>
    <w:rsid w:val="00430BA9"/>
    <w:rsid w:val="0043154A"/>
    <w:rsid w:val="00432EC6"/>
    <w:rsid w:val="00453EFB"/>
    <w:rsid w:val="00455FD2"/>
    <w:rsid w:val="00461B97"/>
    <w:rsid w:val="00462452"/>
    <w:rsid w:val="0046609B"/>
    <w:rsid w:val="00482A29"/>
    <w:rsid w:val="00484206"/>
    <w:rsid w:val="00484756"/>
    <w:rsid w:val="00496F50"/>
    <w:rsid w:val="004A0584"/>
    <w:rsid w:val="004A0AC0"/>
    <w:rsid w:val="004A1926"/>
    <w:rsid w:val="004A25C4"/>
    <w:rsid w:val="004C0BFC"/>
    <w:rsid w:val="004C57C1"/>
    <w:rsid w:val="004D087C"/>
    <w:rsid w:val="004D0F5A"/>
    <w:rsid w:val="004D2CF8"/>
    <w:rsid w:val="004D41BB"/>
    <w:rsid w:val="004D4B85"/>
    <w:rsid w:val="004D5199"/>
    <w:rsid w:val="004D750E"/>
    <w:rsid w:val="004E5333"/>
    <w:rsid w:val="004E62AD"/>
    <w:rsid w:val="004F431D"/>
    <w:rsid w:val="004F7731"/>
    <w:rsid w:val="00511949"/>
    <w:rsid w:val="00511AA3"/>
    <w:rsid w:val="00514104"/>
    <w:rsid w:val="00516B4B"/>
    <w:rsid w:val="005241DD"/>
    <w:rsid w:val="00533538"/>
    <w:rsid w:val="00540133"/>
    <w:rsid w:val="00550884"/>
    <w:rsid w:val="00553DC4"/>
    <w:rsid w:val="00564FAC"/>
    <w:rsid w:val="005759C5"/>
    <w:rsid w:val="005800EA"/>
    <w:rsid w:val="00580198"/>
    <w:rsid w:val="00582F46"/>
    <w:rsid w:val="00583238"/>
    <w:rsid w:val="00596BAA"/>
    <w:rsid w:val="005A2679"/>
    <w:rsid w:val="005A5C8E"/>
    <w:rsid w:val="005A73EF"/>
    <w:rsid w:val="005B0A53"/>
    <w:rsid w:val="005B1E04"/>
    <w:rsid w:val="005B75B7"/>
    <w:rsid w:val="005C7702"/>
    <w:rsid w:val="005D3FCA"/>
    <w:rsid w:val="005E4CAD"/>
    <w:rsid w:val="005E5208"/>
    <w:rsid w:val="005F253C"/>
    <w:rsid w:val="005F7301"/>
    <w:rsid w:val="006019C1"/>
    <w:rsid w:val="006056DF"/>
    <w:rsid w:val="00607C09"/>
    <w:rsid w:val="00613684"/>
    <w:rsid w:val="00617B34"/>
    <w:rsid w:val="00624A13"/>
    <w:rsid w:val="0062741B"/>
    <w:rsid w:val="00633AE8"/>
    <w:rsid w:val="0064334D"/>
    <w:rsid w:val="006434D9"/>
    <w:rsid w:val="00644F37"/>
    <w:rsid w:val="00645C29"/>
    <w:rsid w:val="00647D13"/>
    <w:rsid w:val="00665A43"/>
    <w:rsid w:val="006714FB"/>
    <w:rsid w:val="006733F7"/>
    <w:rsid w:val="00691C91"/>
    <w:rsid w:val="00694F4E"/>
    <w:rsid w:val="006A4CBF"/>
    <w:rsid w:val="006A7010"/>
    <w:rsid w:val="006B0770"/>
    <w:rsid w:val="006D64AD"/>
    <w:rsid w:val="006E08EC"/>
    <w:rsid w:val="006E7980"/>
    <w:rsid w:val="006F4312"/>
    <w:rsid w:val="006F6BD8"/>
    <w:rsid w:val="006F788E"/>
    <w:rsid w:val="00702A2A"/>
    <w:rsid w:val="00712773"/>
    <w:rsid w:val="00713AE1"/>
    <w:rsid w:val="00716963"/>
    <w:rsid w:val="0072142D"/>
    <w:rsid w:val="00733139"/>
    <w:rsid w:val="0073588D"/>
    <w:rsid w:val="007431CF"/>
    <w:rsid w:val="00756D3C"/>
    <w:rsid w:val="007666E0"/>
    <w:rsid w:val="00766BFC"/>
    <w:rsid w:val="007753E0"/>
    <w:rsid w:val="00783358"/>
    <w:rsid w:val="0079593F"/>
    <w:rsid w:val="00795BB9"/>
    <w:rsid w:val="007B34EA"/>
    <w:rsid w:val="007C0900"/>
    <w:rsid w:val="007C0A45"/>
    <w:rsid w:val="007C7848"/>
    <w:rsid w:val="007E0683"/>
    <w:rsid w:val="007E153D"/>
    <w:rsid w:val="007E5775"/>
    <w:rsid w:val="007E5C1B"/>
    <w:rsid w:val="007E5E17"/>
    <w:rsid w:val="007F0BA8"/>
    <w:rsid w:val="00803BAE"/>
    <w:rsid w:val="008207AB"/>
    <w:rsid w:val="00822635"/>
    <w:rsid w:val="00826071"/>
    <w:rsid w:val="008345A8"/>
    <w:rsid w:val="00843CAF"/>
    <w:rsid w:val="00854181"/>
    <w:rsid w:val="00866DD5"/>
    <w:rsid w:val="00874E62"/>
    <w:rsid w:val="0088034E"/>
    <w:rsid w:val="0088336E"/>
    <w:rsid w:val="00886C0C"/>
    <w:rsid w:val="00892B43"/>
    <w:rsid w:val="00897E57"/>
    <w:rsid w:val="008A0EED"/>
    <w:rsid w:val="008A1E8B"/>
    <w:rsid w:val="008A3CFB"/>
    <w:rsid w:val="008A7A69"/>
    <w:rsid w:val="008B2C26"/>
    <w:rsid w:val="008D0E3D"/>
    <w:rsid w:val="008D3540"/>
    <w:rsid w:val="008D7589"/>
    <w:rsid w:val="008E5B61"/>
    <w:rsid w:val="008F21C7"/>
    <w:rsid w:val="008F3AAF"/>
    <w:rsid w:val="008F741F"/>
    <w:rsid w:val="00900D4D"/>
    <w:rsid w:val="00902831"/>
    <w:rsid w:val="0091336C"/>
    <w:rsid w:val="009145F5"/>
    <w:rsid w:val="00920355"/>
    <w:rsid w:val="009303DD"/>
    <w:rsid w:val="0093154B"/>
    <w:rsid w:val="009341E9"/>
    <w:rsid w:val="0093453E"/>
    <w:rsid w:val="00934D1B"/>
    <w:rsid w:val="00941D9D"/>
    <w:rsid w:val="009434FB"/>
    <w:rsid w:val="009468C1"/>
    <w:rsid w:val="00953CCA"/>
    <w:rsid w:val="009615B8"/>
    <w:rsid w:val="009658A2"/>
    <w:rsid w:val="00973252"/>
    <w:rsid w:val="00982EF4"/>
    <w:rsid w:val="00983217"/>
    <w:rsid w:val="00983E76"/>
    <w:rsid w:val="00987F1D"/>
    <w:rsid w:val="00994503"/>
    <w:rsid w:val="009947A9"/>
    <w:rsid w:val="009A0FC8"/>
    <w:rsid w:val="009A1206"/>
    <w:rsid w:val="009A7D32"/>
    <w:rsid w:val="009B26C3"/>
    <w:rsid w:val="009B2F53"/>
    <w:rsid w:val="009B3ED2"/>
    <w:rsid w:val="009B4B04"/>
    <w:rsid w:val="009E5877"/>
    <w:rsid w:val="009E6540"/>
    <w:rsid w:val="009F1EEE"/>
    <w:rsid w:val="009F3D99"/>
    <w:rsid w:val="009F71F0"/>
    <w:rsid w:val="00A00AA0"/>
    <w:rsid w:val="00A05CA8"/>
    <w:rsid w:val="00A12599"/>
    <w:rsid w:val="00A238F4"/>
    <w:rsid w:val="00A26F02"/>
    <w:rsid w:val="00A35C4B"/>
    <w:rsid w:val="00A37EED"/>
    <w:rsid w:val="00A4070B"/>
    <w:rsid w:val="00A466A7"/>
    <w:rsid w:val="00A50848"/>
    <w:rsid w:val="00A5517E"/>
    <w:rsid w:val="00A5660C"/>
    <w:rsid w:val="00A60156"/>
    <w:rsid w:val="00A63219"/>
    <w:rsid w:val="00A7051D"/>
    <w:rsid w:val="00A716C3"/>
    <w:rsid w:val="00A76A38"/>
    <w:rsid w:val="00A852EE"/>
    <w:rsid w:val="00A862BB"/>
    <w:rsid w:val="00A96D2B"/>
    <w:rsid w:val="00AA4369"/>
    <w:rsid w:val="00AA4E1E"/>
    <w:rsid w:val="00AA7E8A"/>
    <w:rsid w:val="00AB1B30"/>
    <w:rsid w:val="00AC3765"/>
    <w:rsid w:val="00AC6A5F"/>
    <w:rsid w:val="00AC74F7"/>
    <w:rsid w:val="00AD7865"/>
    <w:rsid w:val="00AF4C9C"/>
    <w:rsid w:val="00AF570E"/>
    <w:rsid w:val="00B04837"/>
    <w:rsid w:val="00B0504D"/>
    <w:rsid w:val="00B17B46"/>
    <w:rsid w:val="00B207F7"/>
    <w:rsid w:val="00B24854"/>
    <w:rsid w:val="00B33582"/>
    <w:rsid w:val="00B3776C"/>
    <w:rsid w:val="00B43283"/>
    <w:rsid w:val="00B45FD6"/>
    <w:rsid w:val="00B47FD2"/>
    <w:rsid w:val="00B743C5"/>
    <w:rsid w:val="00B757DF"/>
    <w:rsid w:val="00B762EC"/>
    <w:rsid w:val="00B77C0D"/>
    <w:rsid w:val="00BA1EC2"/>
    <w:rsid w:val="00BB1C70"/>
    <w:rsid w:val="00BC3A6C"/>
    <w:rsid w:val="00BC653E"/>
    <w:rsid w:val="00BC75DB"/>
    <w:rsid w:val="00BD1F67"/>
    <w:rsid w:val="00BD207D"/>
    <w:rsid w:val="00BD6021"/>
    <w:rsid w:val="00BF1761"/>
    <w:rsid w:val="00BF3A42"/>
    <w:rsid w:val="00C01415"/>
    <w:rsid w:val="00C077E0"/>
    <w:rsid w:val="00C078B8"/>
    <w:rsid w:val="00C122ED"/>
    <w:rsid w:val="00C154E6"/>
    <w:rsid w:val="00C23CCD"/>
    <w:rsid w:val="00C327B1"/>
    <w:rsid w:val="00C331A3"/>
    <w:rsid w:val="00C34A08"/>
    <w:rsid w:val="00C360E5"/>
    <w:rsid w:val="00C47885"/>
    <w:rsid w:val="00C50A9F"/>
    <w:rsid w:val="00C523E0"/>
    <w:rsid w:val="00C605AB"/>
    <w:rsid w:val="00C65A58"/>
    <w:rsid w:val="00C6632F"/>
    <w:rsid w:val="00C67C3B"/>
    <w:rsid w:val="00C72B4D"/>
    <w:rsid w:val="00C73727"/>
    <w:rsid w:val="00C73F5F"/>
    <w:rsid w:val="00C77A2A"/>
    <w:rsid w:val="00C90DF1"/>
    <w:rsid w:val="00CA6C4D"/>
    <w:rsid w:val="00CA7003"/>
    <w:rsid w:val="00CA710F"/>
    <w:rsid w:val="00CB1239"/>
    <w:rsid w:val="00CB7F48"/>
    <w:rsid w:val="00CC2CDB"/>
    <w:rsid w:val="00CD0D96"/>
    <w:rsid w:val="00CD1C5D"/>
    <w:rsid w:val="00CD29BD"/>
    <w:rsid w:val="00CE0353"/>
    <w:rsid w:val="00CE50A7"/>
    <w:rsid w:val="00CF4626"/>
    <w:rsid w:val="00D024E1"/>
    <w:rsid w:val="00D17876"/>
    <w:rsid w:val="00D31498"/>
    <w:rsid w:val="00D416EC"/>
    <w:rsid w:val="00D439EC"/>
    <w:rsid w:val="00D52139"/>
    <w:rsid w:val="00D539B6"/>
    <w:rsid w:val="00D60C53"/>
    <w:rsid w:val="00D6147B"/>
    <w:rsid w:val="00D62CE1"/>
    <w:rsid w:val="00D81D3E"/>
    <w:rsid w:val="00D96A88"/>
    <w:rsid w:val="00DA0BA4"/>
    <w:rsid w:val="00DA53C8"/>
    <w:rsid w:val="00DA5AAC"/>
    <w:rsid w:val="00DA5C1E"/>
    <w:rsid w:val="00DA62C4"/>
    <w:rsid w:val="00DB019D"/>
    <w:rsid w:val="00DC6850"/>
    <w:rsid w:val="00DE08DB"/>
    <w:rsid w:val="00DE13DC"/>
    <w:rsid w:val="00DE7952"/>
    <w:rsid w:val="00DE7A4D"/>
    <w:rsid w:val="00DF2FDF"/>
    <w:rsid w:val="00DF753C"/>
    <w:rsid w:val="00E05842"/>
    <w:rsid w:val="00E0748F"/>
    <w:rsid w:val="00E10FC5"/>
    <w:rsid w:val="00E12C29"/>
    <w:rsid w:val="00E16001"/>
    <w:rsid w:val="00E27420"/>
    <w:rsid w:val="00E275CE"/>
    <w:rsid w:val="00E32371"/>
    <w:rsid w:val="00E333D0"/>
    <w:rsid w:val="00E40FD1"/>
    <w:rsid w:val="00E43BA9"/>
    <w:rsid w:val="00E47FD4"/>
    <w:rsid w:val="00E55731"/>
    <w:rsid w:val="00E658C8"/>
    <w:rsid w:val="00E670DB"/>
    <w:rsid w:val="00E67A6C"/>
    <w:rsid w:val="00E7375A"/>
    <w:rsid w:val="00E769B1"/>
    <w:rsid w:val="00E81706"/>
    <w:rsid w:val="00E8223F"/>
    <w:rsid w:val="00E838A5"/>
    <w:rsid w:val="00E851F4"/>
    <w:rsid w:val="00E87046"/>
    <w:rsid w:val="00E91127"/>
    <w:rsid w:val="00E91A5C"/>
    <w:rsid w:val="00EA04E9"/>
    <w:rsid w:val="00EA5945"/>
    <w:rsid w:val="00EC29DC"/>
    <w:rsid w:val="00EC6461"/>
    <w:rsid w:val="00EC7F4E"/>
    <w:rsid w:val="00ED1714"/>
    <w:rsid w:val="00ED5954"/>
    <w:rsid w:val="00ED719A"/>
    <w:rsid w:val="00EE709E"/>
    <w:rsid w:val="00EF5050"/>
    <w:rsid w:val="00EF5B8F"/>
    <w:rsid w:val="00EF6826"/>
    <w:rsid w:val="00EF7AD1"/>
    <w:rsid w:val="00EF7C0A"/>
    <w:rsid w:val="00F11A43"/>
    <w:rsid w:val="00F22C38"/>
    <w:rsid w:val="00F30C29"/>
    <w:rsid w:val="00F31C01"/>
    <w:rsid w:val="00F31F63"/>
    <w:rsid w:val="00F32C0E"/>
    <w:rsid w:val="00F35EB6"/>
    <w:rsid w:val="00F3651D"/>
    <w:rsid w:val="00F3695C"/>
    <w:rsid w:val="00F404E0"/>
    <w:rsid w:val="00F45C79"/>
    <w:rsid w:val="00F6013C"/>
    <w:rsid w:val="00F65E64"/>
    <w:rsid w:val="00F67E9F"/>
    <w:rsid w:val="00F70D26"/>
    <w:rsid w:val="00F71CBD"/>
    <w:rsid w:val="00F73DCA"/>
    <w:rsid w:val="00F74402"/>
    <w:rsid w:val="00F76129"/>
    <w:rsid w:val="00F8056B"/>
    <w:rsid w:val="00F8573C"/>
    <w:rsid w:val="00F8610B"/>
    <w:rsid w:val="00FA2167"/>
    <w:rsid w:val="00FA49E7"/>
    <w:rsid w:val="00FA694B"/>
    <w:rsid w:val="00FB301E"/>
    <w:rsid w:val="00FC4E8B"/>
    <w:rsid w:val="00FD2A64"/>
    <w:rsid w:val="00FD3C80"/>
    <w:rsid w:val="00FD3DED"/>
    <w:rsid w:val="00FD7F7A"/>
    <w:rsid w:val="00FE3364"/>
    <w:rsid w:val="00FE5C19"/>
    <w:rsid w:val="00FF647A"/>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293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DF2FDF"/>
    <w:pPr>
      <w:spacing w:before="60" w:after="120" w:line="312" w:lineRule="auto"/>
      <w:jc w:val="both"/>
    </w:pPr>
    <w:rPr>
      <w:rFonts w:ascii="Arial" w:eastAsia="Calibri" w:hAnsi="Arial" w:cs="Arial"/>
      <w:sz w:val="21"/>
    </w:rPr>
  </w:style>
  <w:style w:type="paragraph" w:styleId="1">
    <w:name w:val="heading 1"/>
    <w:basedOn w:val="a3"/>
    <w:next w:val="a3"/>
    <w:link w:val="1Char"/>
    <w:uiPriority w:val="9"/>
    <w:qFormat/>
    <w:rsid w:val="00DF2FDF"/>
    <w:pPr>
      <w:numPr>
        <w:numId w:val="8"/>
      </w:numPr>
      <w:spacing w:before="120"/>
      <w:ind w:left="431" w:hanging="431"/>
      <w:outlineLvl w:val="0"/>
    </w:pPr>
    <w:rPr>
      <w:b/>
      <w:sz w:val="22"/>
      <w:szCs w:val="24"/>
    </w:rPr>
  </w:style>
  <w:style w:type="paragraph" w:styleId="2">
    <w:name w:val="heading 2"/>
    <w:basedOn w:val="a3"/>
    <w:next w:val="a3"/>
    <w:link w:val="2Char"/>
    <w:autoRedefine/>
    <w:uiPriority w:val="9"/>
    <w:unhideWhenUsed/>
    <w:qFormat/>
    <w:rsid w:val="00DF2FDF"/>
    <w:pPr>
      <w:keepNext/>
      <w:keepLines/>
      <w:numPr>
        <w:ilvl w:val="1"/>
        <w:numId w:val="8"/>
      </w:numPr>
      <w:spacing w:before="120"/>
      <w:outlineLvl w:val="1"/>
    </w:pPr>
    <w:rPr>
      <w:b/>
      <w:bCs/>
    </w:rPr>
  </w:style>
  <w:style w:type="paragraph" w:styleId="3">
    <w:name w:val="heading 3"/>
    <w:basedOn w:val="a3"/>
    <w:next w:val="a3"/>
    <w:link w:val="3Char"/>
    <w:uiPriority w:val="9"/>
    <w:unhideWhenUsed/>
    <w:qFormat/>
    <w:rsid w:val="00DF2FDF"/>
    <w:pPr>
      <w:keepNext/>
      <w:keepLines/>
      <w:numPr>
        <w:ilvl w:val="2"/>
        <w:numId w:val="8"/>
      </w:numPr>
      <w:spacing w:before="200" w:after="0"/>
      <w:outlineLvl w:val="2"/>
    </w:pPr>
    <w:rPr>
      <w:rFonts w:eastAsia="SimSun" w:cs="Times New Roman"/>
      <w:b/>
      <w:bCs/>
      <w:sz w:val="22"/>
    </w:rPr>
  </w:style>
  <w:style w:type="paragraph" w:styleId="4">
    <w:name w:val="heading 4"/>
    <w:basedOn w:val="a3"/>
    <w:next w:val="a3"/>
    <w:link w:val="4Char"/>
    <w:uiPriority w:val="9"/>
    <w:unhideWhenUsed/>
    <w:qFormat/>
    <w:rsid w:val="00DF2FDF"/>
    <w:pPr>
      <w:keepNext/>
      <w:keepLines/>
      <w:numPr>
        <w:ilvl w:val="3"/>
        <w:numId w:val="8"/>
      </w:numPr>
      <w:spacing w:before="200" w:after="0"/>
      <w:outlineLvl w:val="3"/>
    </w:pPr>
    <w:rPr>
      <w:rFonts w:ascii="Cambria" w:eastAsia="SimSun" w:hAnsi="Cambria" w:cs="Times New Roman"/>
      <w:b/>
      <w:bCs/>
      <w:i/>
      <w:iCs/>
      <w:color w:val="4F81BD"/>
    </w:rPr>
  </w:style>
  <w:style w:type="paragraph" w:styleId="5">
    <w:name w:val="heading 5"/>
    <w:basedOn w:val="a3"/>
    <w:next w:val="a3"/>
    <w:link w:val="5Char"/>
    <w:uiPriority w:val="9"/>
    <w:unhideWhenUsed/>
    <w:qFormat/>
    <w:rsid w:val="00DF2FDF"/>
    <w:pPr>
      <w:keepNext/>
      <w:keepLines/>
      <w:numPr>
        <w:ilvl w:val="4"/>
        <w:numId w:val="8"/>
      </w:numPr>
      <w:spacing w:before="200" w:after="0"/>
      <w:outlineLvl w:val="4"/>
    </w:pPr>
    <w:rPr>
      <w:rFonts w:ascii="Cambria" w:eastAsia="SimSun" w:hAnsi="Cambria" w:cs="Times New Roman"/>
      <w:color w:val="243F60"/>
    </w:rPr>
  </w:style>
  <w:style w:type="paragraph" w:styleId="6">
    <w:name w:val="heading 6"/>
    <w:basedOn w:val="a3"/>
    <w:next w:val="a3"/>
    <w:link w:val="6Char"/>
    <w:uiPriority w:val="9"/>
    <w:unhideWhenUsed/>
    <w:qFormat/>
    <w:rsid w:val="00DF2FDF"/>
    <w:pPr>
      <w:keepNext/>
      <w:keepLines/>
      <w:numPr>
        <w:ilvl w:val="5"/>
        <w:numId w:val="8"/>
      </w:numPr>
      <w:spacing w:before="200" w:after="0"/>
      <w:outlineLvl w:val="5"/>
    </w:pPr>
    <w:rPr>
      <w:rFonts w:ascii="Cambria" w:eastAsia="SimSun" w:hAnsi="Cambria" w:cs="Times New Roman"/>
      <w:i/>
      <w:iCs/>
      <w:color w:val="243F60"/>
    </w:rPr>
  </w:style>
  <w:style w:type="paragraph" w:styleId="7">
    <w:name w:val="heading 7"/>
    <w:basedOn w:val="a3"/>
    <w:next w:val="a3"/>
    <w:link w:val="7Char"/>
    <w:uiPriority w:val="9"/>
    <w:semiHidden/>
    <w:unhideWhenUsed/>
    <w:qFormat/>
    <w:rsid w:val="00DF2FDF"/>
    <w:pPr>
      <w:keepNext/>
      <w:keepLines/>
      <w:numPr>
        <w:ilvl w:val="6"/>
        <w:numId w:val="8"/>
      </w:numPr>
      <w:spacing w:before="200" w:after="0"/>
      <w:outlineLvl w:val="6"/>
    </w:pPr>
    <w:rPr>
      <w:rFonts w:ascii="Cambria" w:eastAsia="SimSun" w:hAnsi="Cambria" w:cs="Times New Roman"/>
      <w:i/>
      <w:iCs/>
      <w:color w:val="404040"/>
    </w:rPr>
  </w:style>
  <w:style w:type="paragraph" w:styleId="8">
    <w:name w:val="heading 8"/>
    <w:basedOn w:val="a3"/>
    <w:next w:val="a3"/>
    <w:link w:val="8Char"/>
    <w:uiPriority w:val="9"/>
    <w:semiHidden/>
    <w:unhideWhenUsed/>
    <w:qFormat/>
    <w:rsid w:val="00DF2FDF"/>
    <w:pPr>
      <w:keepNext/>
      <w:keepLines/>
      <w:numPr>
        <w:ilvl w:val="7"/>
        <w:numId w:val="8"/>
      </w:numPr>
      <w:spacing w:before="200" w:after="0"/>
      <w:outlineLvl w:val="7"/>
    </w:pPr>
    <w:rPr>
      <w:rFonts w:ascii="Cambria" w:eastAsia="SimSun" w:hAnsi="Cambria" w:cs="Times New Roman"/>
      <w:color w:val="404040"/>
      <w:sz w:val="20"/>
      <w:szCs w:val="20"/>
    </w:rPr>
  </w:style>
  <w:style w:type="paragraph" w:styleId="9">
    <w:name w:val="heading 9"/>
    <w:basedOn w:val="a3"/>
    <w:next w:val="a3"/>
    <w:link w:val="9Char"/>
    <w:uiPriority w:val="9"/>
    <w:unhideWhenUsed/>
    <w:qFormat/>
    <w:rsid w:val="00DF2FDF"/>
    <w:pPr>
      <w:keepNext/>
      <w:keepLines/>
      <w:numPr>
        <w:ilvl w:val="8"/>
        <w:numId w:val="8"/>
      </w:numPr>
      <w:spacing w:before="200" w:after="0"/>
      <w:outlineLvl w:val="8"/>
    </w:pPr>
    <w:rPr>
      <w:rFonts w:ascii="Cambria" w:eastAsia="SimSun" w:hAnsi="Cambria" w:cs="Times New Roman"/>
      <w:i/>
      <w:iCs/>
      <w:color w:val="404040"/>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Char">
    <w:name w:val="Επικεφαλίδα 1 Char"/>
    <w:link w:val="1"/>
    <w:uiPriority w:val="9"/>
    <w:rsid w:val="00DF2FDF"/>
    <w:rPr>
      <w:rFonts w:ascii="Arial" w:eastAsia="Calibri" w:hAnsi="Arial" w:cs="Arial"/>
      <w:b/>
      <w:szCs w:val="24"/>
    </w:rPr>
  </w:style>
  <w:style w:type="character" w:customStyle="1" w:styleId="2Char">
    <w:name w:val="Επικεφαλίδα 2 Char"/>
    <w:link w:val="2"/>
    <w:uiPriority w:val="9"/>
    <w:rsid w:val="00DF2FDF"/>
    <w:rPr>
      <w:rFonts w:ascii="Arial" w:eastAsia="Calibri" w:hAnsi="Arial" w:cs="Arial"/>
      <w:b/>
      <w:bCs/>
      <w:sz w:val="21"/>
    </w:rPr>
  </w:style>
  <w:style w:type="character" w:customStyle="1" w:styleId="3Char">
    <w:name w:val="Επικεφαλίδα 3 Char"/>
    <w:link w:val="3"/>
    <w:uiPriority w:val="9"/>
    <w:rsid w:val="00DF2FDF"/>
    <w:rPr>
      <w:rFonts w:ascii="Arial" w:eastAsia="SimSun" w:hAnsi="Arial" w:cs="Times New Roman"/>
      <w:b/>
      <w:bCs/>
    </w:rPr>
  </w:style>
  <w:style w:type="character" w:customStyle="1" w:styleId="4Char">
    <w:name w:val="Επικεφαλίδα 4 Char"/>
    <w:link w:val="4"/>
    <w:uiPriority w:val="9"/>
    <w:rsid w:val="00DF2FDF"/>
    <w:rPr>
      <w:rFonts w:ascii="Cambria" w:eastAsia="SimSun" w:hAnsi="Cambria" w:cs="Times New Roman"/>
      <w:b/>
      <w:bCs/>
      <w:i/>
      <w:iCs/>
      <w:color w:val="4F81BD"/>
      <w:sz w:val="21"/>
    </w:rPr>
  </w:style>
  <w:style w:type="character" w:customStyle="1" w:styleId="5Char">
    <w:name w:val="Επικεφαλίδα 5 Char"/>
    <w:link w:val="5"/>
    <w:uiPriority w:val="9"/>
    <w:rsid w:val="00DF2FDF"/>
    <w:rPr>
      <w:rFonts w:ascii="Cambria" w:eastAsia="SimSun" w:hAnsi="Cambria" w:cs="Times New Roman"/>
      <w:color w:val="243F60"/>
      <w:sz w:val="21"/>
    </w:rPr>
  </w:style>
  <w:style w:type="character" w:customStyle="1" w:styleId="6Char">
    <w:name w:val="Επικεφαλίδα 6 Char"/>
    <w:link w:val="6"/>
    <w:uiPriority w:val="9"/>
    <w:rsid w:val="00DF2FDF"/>
    <w:rPr>
      <w:rFonts w:ascii="Cambria" w:eastAsia="SimSun" w:hAnsi="Cambria" w:cs="Times New Roman"/>
      <w:i/>
      <w:iCs/>
      <w:color w:val="243F60"/>
      <w:sz w:val="21"/>
    </w:rPr>
  </w:style>
  <w:style w:type="character" w:customStyle="1" w:styleId="7Char">
    <w:name w:val="Επικεφαλίδα 7 Char"/>
    <w:link w:val="7"/>
    <w:uiPriority w:val="9"/>
    <w:semiHidden/>
    <w:rsid w:val="00DF2FDF"/>
    <w:rPr>
      <w:rFonts w:ascii="Cambria" w:eastAsia="SimSun" w:hAnsi="Cambria" w:cs="Times New Roman"/>
      <w:i/>
      <w:iCs/>
      <w:color w:val="404040"/>
      <w:sz w:val="21"/>
    </w:rPr>
  </w:style>
  <w:style w:type="character" w:customStyle="1" w:styleId="8Char">
    <w:name w:val="Επικεφαλίδα 8 Char"/>
    <w:link w:val="8"/>
    <w:uiPriority w:val="9"/>
    <w:semiHidden/>
    <w:rsid w:val="00DF2FDF"/>
    <w:rPr>
      <w:rFonts w:ascii="Cambria" w:eastAsia="SimSun" w:hAnsi="Cambria" w:cs="Times New Roman"/>
      <w:color w:val="404040"/>
      <w:sz w:val="20"/>
      <w:szCs w:val="20"/>
    </w:rPr>
  </w:style>
  <w:style w:type="character" w:customStyle="1" w:styleId="9Char">
    <w:name w:val="Επικεφαλίδα 9 Char"/>
    <w:link w:val="9"/>
    <w:uiPriority w:val="9"/>
    <w:rsid w:val="00DF2FDF"/>
    <w:rPr>
      <w:rFonts w:ascii="Cambria" w:eastAsia="SimSun" w:hAnsi="Cambria" w:cs="Times New Roman"/>
      <w:i/>
      <w:iCs/>
      <w:color w:val="404040"/>
      <w:sz w:val="20"/>
      <w:szCs w:val="20"/>
    </w:rPr>
  </w:style>
  <w:style w:type="paragraph" w:styleId="a7">
    <w:name w:val="Balloon Text"/>
    <w:basedOn w:val="a3"/>
    <w:link w:val="Char"/>
    <w:uiPriority w:val="99"/>
    <w:semiHidden/>
    <w:unhideWhenUsed/>
    <w:rsid w:val="00DF2FDF"/>
    <w:pPr>
      <w:spacing w:after="0" w:line="240" w:lineRule="auto"/>
    </w:pPr>
    <w:rPr>
      <w:rFonts w:ascii="Tahoma" w:hAnsi="Tahoma" w:cs="Tahoma"/>
      <w:sz w:val="16"/>
      <w:szCs w:val="16"/>
    </w:rPr>
  </w:style>
  <w:style w:type="character" w:customStyle="1" w:styleId="Char">
    <w:name w:val="Κείμενο πλαισίου Char"/>
    <w:link w:val="a7"/>
    <w:uiPriority w:val="99"/>
    <w:semiHidden/>
    <w:rsid w:val="00DF2FDF"/>
    <w:rPr>
      <w:rFonts w:ascii="Tahoma" w:eastAsia="Calibri" w:hAnsi="Tahoma" w:cs="Tahoma"/>
      <w:sz w:val="16"/>
      <w:szCs w:val="16"/>
    </w:rPr>
  </w:style>
  <w:style w:type="paragraph" w:styleId="a8">
    <w:name w:val="No Spacing"/>
    <w:aliases w:val="figures"/>
    <w:link w:val="Char0"/>
    <w:uiPriority w:val="1"/>
    <w:qFormat/>
    <w:rsid w:val="00DF2FDF"/>
    <w:pPr>
      <w:spacing w:after="0" w:line="240" w:lineRule="auto"/>
    </w:pPr>
    <w:rPr>
      <w:rFonts w:ascii="Calibri" w:eastAsia="SimSun" w:hAnsi="Calibri" w:cs="Times New Roman"/>
      <w:lang w:val="en-US"/>
    </w:rPr>
  </w:style>
  <w:style w:type="table" w:styleId="a9">
    <w:name w:val="Table Grid"/>
    <w:basedOn w:val="a5"/>
    <w:uiPriority w:val="39"/>
    <w:rsid w:val="00DF2FDF"/>
    <w:pPr>
      <w:spacing w:after="0" w:line="240" w:lineRule="auto"/>
    </w:pPr>
    <w:rPr>
      <w:rFonts w:ascii="Calibri" w:eastAsia="Calibri" w:hAnsi="Calibri" w:cs="Times New Roman"/>
      <w:sz w:val="20"/>
      <w:szCs w:val="20"/>
      <w:lang w:val="en-GB"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aliases w:val="Figures,Bulleted List 1,λ1"/>
    <w:basedOn w:val="a3"/>
    <w:link w:val="Char1"/>
    <w:uiPriority w:val="34"/>
    <w:qFormat/>
    <w:rsid w:val="00DF2FDF"/>
    <w:pPr>
      <w:spacing w:after="160" w:line="360" w:lineRule="auto"/>
      <w:ind w:left="720"/>
      <w:contextualSpacing/>
    </w:pPr>
    <w:rPr>
      <w:rFonts w:eastAsia="SimSun"/>
    </w:rPr>
  </w:style>
  <w:style w:type="character" w:customStyle="1" w:styleId="Char1">
    <w:name w:val="Παράγραφος λίστας Char"/>
    <w:aliases w:val="Figures Char,Bulleted List 1 Char,λ1 Char"/>
    <w:link w:val="aa"/>
    <w:uiPriority w:val="34"/>
    <w:locked/>
    <w:rsid w:val="00DF2FDF"/>
    <w:rPr>
      <w:rFonts w:ascii="Arial" w:eastAsia="SimSun" w:hAnsi="Arial" w:cs="Arial"/>
      <w:sz w:val="21"/>
    </w:rPr>
  </w:style>
  <w:style w:type="paragraph" w:styleId="ab">
    <w:name w:val="footnote text"/>
    <w:basedOn w:val="a3"/>
    <w:link w:val="Char2"/>
    <w:uiPriority w:val="99"/>
    <w:unhideWhenUsed/>
    <w:rsid w:val="00DF2FDF"/>
    <w:pPr>
      <w:spacing w:after="0" w:line="240" w:lineRule="auto"/>
    </w:pPr>
    <w:rPr>
      <w:sz w:val="20"/>
      <w:szCs w:val="20"/>
    </w:rPr>
  </w:style>
  <w:style w:type="character" w:customStyle="1" w:styleId="Char2">
    <w:name w:val="Κείμενο υποσημείωσης Char"/>
    <w:link w:val="ab"/>
    <w:uiPriority w:val="99"/>
    <w:rsid w:val="00DF2FDF"/>
    <w:rPr>
      <w:rFonts w:ascii="Arial" w:eastAsia="Calibri" w:hAnsi="Arial" w:cs="Arial"/>
      <w:sz w:val="20"/>
      <w:szCs w:val="20"/>
    </w:rPr>
  </w:style>
  <w:style w:type="paragraph" w:styleId="ac">
    <w:name w:val="caption"/>
    <w:basedOn w:val="a3"/>
    <w:next w:val="a3"/>
    <w:link w:val="Char3"/>
    <w:uiPriority w:val="35"/>
    <w:unhideWhenUsed/>
    <w:qFormat/>
    <w:rsid w:val="00DF2FDF"/>
    <w:pPr>
      <w:spacing w:line="240" w:lineRule="auto"/>
      <w:jc w:val="left"/>
    </w:pPr>
    <w:rPr>
      <w:rFonts w:eastAsia="SimSun"/>
      <w:iCs/>
      <w:szCs w:val="18"/>
    </w:rPr>
  </w:style>
  <w:style w:type="character" w:styleId="ad">
    <w:name w:val="footnote reference"/>
    <w:uiPriority w:val="99"/>
    <w:unhideWhenUsed/>
    <w:rsid w:val="00DF2FDF"/>
    <w:rPr>
      <w:vertAlign w:val="superscript"/>
    </w:rPr>
  </w:style>
  <w:style w:type="paragraph" w:styleId="ae">
    <w:name w:val="TOC Heading"/>
    <w:basedOn w:val="1"/>
    <w:next w:val="a3"/>
    <w:uiPriority w:val="39"/>
    <w:unhideWhenUsed/>
    <w:qFormat/>
    <w:rsid w:val="00DF2FDF"/>
    <w:pPr>
      <w:keepNext/>
      <w:keepLines/>
      <w:spacing w:before="480" w:after="0" w:line="276" w:lineRule="auto"/>
      <w:jc w:val="left"/>
      <w:outlineLvl w:val="9"/>
    </w:pPr>
    <w:rPr>
      <w:rFonts w:ascii="Cambria" w:eastAsia="SimSun" w:hAnsi="Cambria" w:cs="Times New Roman"/>
      <w:bCs/>
      <w:color w:val="365F91"/>
      <w:sz w:val="28"/>
      <w:szCs w:val="28"/>
      <w:lang w:val="en-US"/>
    </w:rPr>
  </w:style>
  <w:style w:type="paragraph" w:styleId="10">
    <w:name w:val="toc 1"/>
    <w:basedOn w:val="a3"/>
    <w:next w:val="a3"/>
    <w:autoRedefine/>
    <w:uiPriority w:val="39"/>
    <w:unhideWhenUsed/>
    <w:rsid w:val="00DF2FDF"/>
    <w:pPr>
      <w:tabs>
        <w:tab w:val="left" w:pos="440"/>
        <w:tab w:val="right" w:leader="dot" w:pos="8395"/>
      </w:tabs>
      <w:spacing w:before="240" w:line="240" w:lineRule="auto"/>
      <w:jc w:val="left"/>
    </w:pPr>
    <w:rPr>
      <w:rFonts w:ascii="Century Gothic" w:hAnsi="Century Gothic"/>
      <w:b/>
      <w:bCs/>
      <w:sz w:val="20"/>
      <w:szCs w:val="20"/>
    </w:rPr>
  </w:style>
  <w:style w:type="paragraph" w:styleId="20">
    <w:name w:val="toc 2"/>
    <w:basedOn w:val="a3"/>
    <w:next w:val="a3"/>
    <w:autoRedefine/>
    <w:uiPriority w:val="39"/>
    <w:unhideWhenUsed/>
    <w:rsid w:val="00DF2FDF"/>
    <w:pPr>
      <w:spacing w:before="120" w:after="0"/>
      <w:ind w:left="220"/>
      <w:jc w:val="left"/>
    </w:pPr>
    <w:rPr>
      <w:rFonts w:ascii="Century Gothic" w:hAnsi="Century Gothic"/>
      <w:i/>
      <w:iCs/>
      <w:sz w:val="20"/>
      <w:szCs w:val="20"/>
    </w:rPr>
  </w:style>
  <w:style w:type="character" w:styleId="-">
    <w:name w:val="Hyperlink"/>
    <w:uiPriority w:val="99"/>
    <w:unhideWhenUsed/>
    <w:rsid w:val="00DF2FDF"/>
    <w:rPr>
      <w:color w:val="0000FF"/>
      <w:u w:val="single"/>
    </w:rPr>
  </w:style>
  <w:style w:type="paragraph" w:styleId="30">
    <w:name w:val="toc 3"/>
    <w:basedOn w:val="a3"/>
    <w:next w:val="a3"/>
    <w:autoRedefine/>
    <w:uiPriority w:val="39"/>
    <w:unhideWhenUsed/>
    <w:rsid w:val="00DF2FDF"/>
    <w:pPr>
      <w:spacing w:before="0" w:after="0"/>
      <w:ind w:left="440"/>
      <w:jc w:val="left"/>
    </w:pPr>
    <w:rPr>
      <w:rFonts w:ascii="Century Gothic" w:hAnsi="Century Gothic"/>
      <w:sz w:val="20"/>
      <w:szCs w:val="20"/>
    </w:rPr>
  </w:style>
  <w:style w:type="paragraph" w:styleId="Web">
    <w:name w:val="Normal (Web)"/>
    <w:basedOn w:val="a3"/>
    <w:uiPriority w:val="99"/>
    <w:unhideWhenUsed/>
    <w:rsid w:val="00DF2FDF"/>
    <w:pPr>
      <w:spacing w:before="100" w:beforeAutospacing="1" w:after="100" w:afterAutospacing="1" w:line="240" w:lineRule="auto"/>
      <w:jc w:val="left"/>
    </w:pPr>
    <w:rPr>
      <w:rFonts w:ascii="Times New Roman" w:eastAsia="Times New Roman" w:hAnsi="Times New Roman" w:cs="Times New Roman"/>
      <w:szCs w:val="24"/>
      <w:lang w:eastAsia="el-GR"/>
    </w:rPr>
  </w:style>
  <w:style w:type="paragraph" w:customStyle="1" w:styleId="Default">
    <w:name w:val="Default"/>
    <w:rsid w:val="00DF2FDF"/>
    <w:pPr>
      <w:autoSpaceDE w:val="0"/>
      <w:autoSpaceDN w:val="0"/>
      <w:adjustRightInd w:val="0"/>
      <w:spacing w:after="0" w:line="240" w:lineRule="auto"/>
    </w:pPr>
    <w:rPr>
      <w:rFonts w:ascii="Arial" w:eastAsia="Calibri" w:hAnsi="Arial" w:cs="Arial"/>
      <w:color w:val="000000"/>
      <w:sz w:val="24"/>
      <w:szCs w:val="24"/>
    </w:rPr>
  </w:style>
  <w:style w:type="table" w:customStyle="1" w:styleId="21">
    <w:name w:val="Απλός πίνακας 21"/>
    <w:basedOn w:val="a5"/>
    <w:uiPriority w:val="42"/>
    <w:rsid w:val="00DF2FDF"/>
    <w:pPr>
      <w:spacing w:after="0" w:line="240" w:lineRule="auto"/>
    </w:pPr>
    <w:rPr>
      <w:rFonts w:ascii="Calibri" w:eastAsia="SimSun" w:hAnsi="Calibri" w:cs="Times New Roman"/>
      <w:sz w:val="20"/>
      <w:szCs w:val="20"/>
      <w:lang w:val="es-ES" w:eastAsia="el-G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1">
    <w:name w:val="Subtitle"/>
    <w:aliases w:val="Διαγράμματα"/>
    <w:basedOn w:val="ac"/>
    <w:next w:val="ac"/>
    <w:link w:val="Char4"/>
    <w:uiPriority w:val="11"/>
    <w:qFormat/>
    <w:rsid w:val="00DF2FDF"/>
    <w:pPr>
      <w:numPr>
        <w:numId w:val="1"/>
      </w:numPr>
    </w:pPr>
    <w:rPr>
      <w:rFonts w:ascii="Trebuchet MS" w:hAnsi="Trebuchet MS"/>
      <w:iCs w:val="0"/>
      <w:spacing w:val="15"/>
      <w:szCs w:val="24"/>
    </w:rPr>
  </w:style>
  <w:style w:type="character" w:customStyle="1" w:styleId="Char4">
    <w:name w:val="Υπότιτλος Char"/>
    <w:aliases w:val="Διαγράμματα Char"/>
    <w:link w:val="a1"/>
    <w:uiPriority w:val="11"/>
    <w:rsid w:val="00DF2FDF"/>
    <w:rPr>
      <w:rFonts w:ascii="Trebuchet MS" w:eastAsia="SimSun" w:hAnsi="Trebuchet MS" w:cs="Arial"/>
      <w:spacing w:val="15"/>
      <w:sz w:val="21"/>
      <w:szCs w:val="24"/>
    </w:rPr>
  </w:style>
  <w:style w:type="paragraph" w:customStyle="1" w:styleId="a">
    <w:name w:val="Πίνακας Χαρτών"/>
    <w:basedOn w:val="a3"/>
    <w:next w:val="af"/>
    <w:link w:val="Char5"/>
    <w:rsid w:val="00DF2FDF"/>
    <w:pPr>
      <w:numPr>
        <w:numId w:val="2"/>
      </w:numPr>
      <w:spacing w:after="0" w:line="240" w:lineRule="auto"/>
    </w:pPr>
    <w:rPr>
      <w:rFonts w:ascii="Verdana" w:eastAsia="Times New Roman" w:hAnsi="Verdana" w:cs="Times New Roman"/>
      <w:color w:val="000000"/>
      <w:sz w:val="16"/>
    </w:rPr>
  </w:style>
  <w:style w:type="character" w:customStyle="1" w:styleId="Char5">
    <w:name w:val="Πίνακας Χαρτών Char"/>
    <w:link w:val="a"/>
    <w:rsid w:val="00DF2FDF"/>
    <w:rPr>
      <w:rFonts w:ascii="Verdana" w:eastAsia="Times New Roman" w:hAnsi="Verdana" w:cs="Times New Roman"/>
      <w:color w:val="000000"/>
      <w:sz w:val="16"/>
    </w:rPr>
  </w:style>
  <w:style w:type="paragraph" w:styleId="af0">
    <w:name w:val="header"/>
    <w:basedOn w:val="a3"/>
    <w:link w:val="Char6"/>
    <w:uiPriority w:val="99"/>
    <w:unhideWhenUsed/>
    <w:rsid w:val="00DF2FDF"/>
    <w:pPr>
      <w:tabs>
        <w:tab w:val="center" w:pos="4153"/>
        <w:tab w:val="right" w:pos="8306"/>
      </w:tabs>
      <w:spacing w:after="0" w:line="240" w:lineRule="auto"/>
    </w:pPr>
  </w:style>
  <w:style w:type="character" w:customStyle="1" w:styleId="Char6">
    <w:name w:val="Κεφαλίδα Char"/>
    <w:link w:val="af0"/>
    <w:uiPriority w:val="99"/>
    <w:rsid w:val="00DF2FDF"/>
    <w:rPr>
      <w:rFonts w:ascii="Arial" w:eastAsia="Calibri" w:hAnsi="Arial" w:cs="Arial"/>
      <w:sz w:val="21"/>
    </w:rPr>
  </w:style>
  <w:style w:type="paragraph" w:styleId="af1">
    <w:name w:val="footer"/>
    <w:basedOn w:val="a3"/>
    <w:link w:val="Char7"/>
    <w:uiPriority w:val="99"/>
    <w:unhideWhenUsed/>
    <w:rsid w:val="00DF2FDF"/>
    <w:pPr>
      <w:tabs>
        <w:tab w:val="center" w:pos="4153"/>
        <w:tab w:val="right" w:pos="8306"/>
      </w:tabs>
      <w:spacing w:after="0" w:line="240" w:lineRule="auto"/>
    </w:pPr>
  </w:style>
  <w:style w:type="character" w:customStyle="1" w:styleId="Char7">
    <w:name w:val="Υποσέλιδο Char"/>
    <w:link w:val="af1"/>
    <w:uiPriority w:val="99"/>
    <w:rsid w:val="00DF2FDF"/>
    <w:rPr>
      <w:rFonts w:ascii="Arial" w:eastAsia="Calibri" w:hAnsi="Arial" w:cs="Arial"/>
      <w:sz w:val="21"/>
    </w:rPr>
  </w:style>
  <w:style w:type="character" w:customStyle="1" w:styleId="tlid-translation">
    <w:name w:val="tlid-translation"/>
    <w:rsid w:val="00DF2FDF"/>
  </w:style>
  <w:style w:type="table" w:customStyle="1" w:styleId="4-51">
    <w:name w:val="Πίνακας 4 με πλέγμα - Έμφαση 51"/>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styleId="af2">
    <w:name w:val="annotation reference"/>
    <w:uiPriority w:val="99"/>
    <w:semiHidden/>
    <w:unhideWhenUsed/>
    <w:rsid w:val="00DF2FDF"/>
    <w:rPr>
      <w:sz w:val="16"/>
      <w:szCs w:val="16"/>
    </w:rPr>
  </w:style>
  <w:style w:type="paragraph" w:styleId="af3">
    <w:name w:val="annotation text"/>
    <w:basedOn w:val="a3"/>
    <w:link w:val="Char8"/>
    <w:uiPriority w:val="99"/>
    <w:semiHidden/>
    <w:unhideWhenUsed/>
    <w:rsid w:val="00DF2FDF"/>
    <w:pPr>
      <w:spacing w:line="240" w:lineRule="auto"/>
    </w:pPr>
    <w:rPr>
      <w:sz w:val="20"/>
      <w:szCs w:val="20"/>
    </w:rPr>
  </w:style>
  <w:style w:type="character" w:customStyle="1" w:styleId="Char8">
    <w:name w:val="Κείμενο σχολίου Char"/>
    <w:link w:val="af3"/>
    <w:uiPriority w:val="99"/>
    <w:semiHidden/>
    <w:rsid w:val="00DF2FDF"/>
    <w:rPr>
      <w:rFonts w:ascii="Arial" w:eastAsia="Calibri" w:hAnsi="Arial" w:cs="Arial"/>
      <w:sz w:val="20"/>
      <w:szCs w:val="20"/>
    </w:rPr>
  </w:style>
  <w:style w:type="paragraph" w:styleId="af4">
    <w:name w:val="annotation subject"/>
    <w:basedOn w:val="af3"/>
    <w:next w:val="af3"/>
    <w:link w:val="Char9"/>
    <w:uiPriority w:val="99"/>
    <w:semiHidden/>
    <w:unhideWhenUsed/>
    <w:rsid w:val="00DF2FDF"/>
    <w:rPr>
      <w:b/>
      <w:bCs/>
    </w:rPr>
  </w:style>
  <w:style w:type="character" w:customStyle="1" w:styleId="Char9">
    <w:name w:val="Θέμα σχολίου Char"/>
    <w:link w:val="af4"/>
    <w:uiPriority w:val="99"/>
    <w:semiHidden/>
    <w:rsid w:val="00DF2FDF"/>
    <w:rPr>
      <w:rFonts w:ascii="Arial" w:eastAsia="Calibri" w:hAnsi="Arial" w:cs="Arial"/>
      <w:b/>
      <w:bCs/>
      <w:sz w:val="20"/>
      <w:szCs w:val="20"/>
    </w:rPr>
  </w:style>
  <w:style w:type="table" w:customStyle="1" w:styleId="5-11">
    <w:name w:val="Πίνακας 5 με σκούρο πλέγμα - Έμφαση 11"/>
    <w:basedOn w:val="a5"/>
    <w:uiPriority w:val="50"/>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af">
    <w:name w:val="table of figures"/>
    <w:basedOn w:val="a3"/>
    <w:next w:val="a3"/>
    <w:link w:val="Chara"/>
    <w:uiPriority w:val="99"/>
    <w:unhideWhenUsed/>
    <w:rsid w:val="00DF2FDF"/>
  </w:style>
  <w:style w:type="paragraph" w:styleId="af5">
    <w:name w:val="Revision"/>
    <w:hidden/>
    <w:uiPriority w:val="99"/>
    <w:semiHidden/>
    <w:rsid w:val="00DF2FDF"/>
    <w:pPr>
      <w:spacing w:after="0" w:line="240" w:lineRule="auto"/>
    </w:pPr>
    <w:rPr>
      <w:rFonts w:ascii="Arial" w:eastAsia="SimSun" w:hAnsi="Arial" w:cs="Arial"/>
    </w:rPr>
  </w:style>
  <w:style w:type="paragraph" w:customStyle="1" w:styleId="11">
    <w:name w:val="Στυλ1"/>
    <w:basedOn w:val="ac"/>
    <w:link w:val="1Char0"/>
    <w:qFormat/>
    <w:rsid w:val="00DF2FDF"/>
  </w:style>
  <w:style w:type="character" w:customStyle="1" w:styleId="Char3">
    <w:name w:val="Λεζάντα Char"/>
    <w:link w:val="ac"/>
    <w:uiPriority w:val="35"/>
    <w:rsid w:val="00DF2FDF"/>
    <w:rPr>
      <w:rFonts w:ascii="Arial" w:eastAsia="SimSun" w:hAnsi="Arial" w:cs="Arial"/>
      <w:iCs/>
      <w:sz w:val="21"/>
      <w:szCs w:val="18"/>
    </w:rPr>
  </w:style>
  <w:style w:type="character" w:customStyle="1" w:styleId="1Char0">
    <w:name w:val="Στυλ1 Char"/>
    <w:link w:val="11"/>
    <w:rsid w:val="00DF2FDF"/>
    <w:rPr>
      <w:rFonts w:ascii="Arial" w:eastAsia="SimSun" w:hAnsi="Arial" w:cs="Arial"/>
      <w:iCs/>
      <w:sz w:val="21"/>
      <w:szCs w:val="18"/>
    </w:rPr>
  </w:style>
  <w:style w:type="paragraph" w:customStyle="1" w:styleId="af6">
    <w:name w:val="Γράφημα"/>
    <w:basedOn w:val="a3"/>
    <w:link w:val="Charb"/>
    <w:qFormat/>
    <w:rsid w:val="00DF2FDF"/>
    <w:pPr>
      <w:spacing w:after="0" w:line="240" w:lineRule="auto"/>
      <w:ind w:left="720" w:hanging="360"/>
    </w:pPr>
    <w:rPr>
      <w:rFonts w:ascii="Arial Unicode MS" w:eastAsia="Times New Roman" w:hAnsi="Arial Unicode MS" w:cs="Times New Roman"/>
      <w:i/>
      <w:color w:val="000000"/>
      <w:sz w:val="18"/>
    </w:rPr>
  </w:style>
  <w:style w:type="character" w:customStyle="1" w:styleId="Charb">
    <w:name w:val="Γράφημα Char"/>
    <w:link w:val="af6"/>
    <w:rsid w:val="00DF2FDF"/>
    <w:rPr>
      <w:rFonts w:ascii="Arial Unicode MS" w:eastAsia="Times New Roman" w:hAnsi="Arial Unicode MS" w:cs="Times New Roman"/>
      <w:i/>
      <w:color w:val="000000"/>
      <w:sz w:val="18"/>
    </w:rPr>
  </w:style>
  <w:style w:type="table" w:customStyle="1" w:styleId="12">
    <w:name w:val="Ανοιχτόχρωμο πλέγμα πίνακα1"/>
    <w:basedOn w:val="a5"/>
    <w:uiPriority w:val="40"/>
    <w:rsid w:val="00DF2FDF"/>
    <w:pPr>
      <w:spacing w:after="0" w:line="240" w:lineRule="auto"/>
    </w:pPr>
    <w:rPr>
      <w:rFonts w:ascii="Calibri" w:eastAsia="SimSun" w:hAnsi="Calibri" w:cs="Times New Roman"/>
      <w:sz w:val="20"/>
      <w:szCs w:val="20"/>
      <w:lang w:eastAsia="el-G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Style1">
    <w:name w:val="Style1"/>
    <w:basedOn w:val="af"/>
    <w:link w:val="Style1Char"/>
    <w:qFormat/>
    <w:rsid w:val="00DF2FDF"/>
    <w:pPr>
      <w:numPr>
        <w:numId w:val="3"/>
      </w:numPr>
      <w:spacing w:line="259" w:lineRule="auto"/>
    </w:pPr>
    <w:rPr>
      <w:i/>
      <w:sz w:val="18"/>
    </w:rPr>
  </w:style>
  <w:style w:type="character" w:customStyle="1" w:styleId="Chara">
    <w:name w:val="Πίνακας εικόνων Char"/>
    <w:link w:val="af"/>
    <w:uiPriority w:val="99"/>
    <w:rsid w:val="00DF2FDF"/>
    <w:rPr>
      <w:rFonts w:ascii="Arial" w:eastAsia="Calibri" w:hAnsi="Arial" w:cs="Arial"/>
      <w:sz w:val="21"/>
    </w:rPr>
  </w:style>
  <w:style w:type="character" w:customStyle="1" w:styleId="Style1Char">
    <w:name w:val="Style1 Char"/>
    <w:link w:val="Style1"/>
    <w:rsid w:val="00DF2FDF"/>
    <w:rPr>
      <w:rFonts w:ascii="Arial" w:eastAsia="Calibri" w:hAnsi="Arial" w:cs="Arial"/>
      <w:i/>
      <w:sz w:val="18"/>
    </w:rPr>
  </w:style>
  <w:style w:type="paragraph" w:styleId="af7">
    <w:name w:val="Document Map"/>
    <w:basedOn w:val="a3"/>
    <w:link w:val="Charc"/>
    <w:uiPriority w:val="99"/>
    <w:semiHidden/>
    <w:unhideWhenUsed/>
    <w:rsid w:val="00DF2FDF"/>
    <w:pPr>
      <w:spacing w:after="0" w:line="240" w:lineRule="auto"/>
    </w:pPr>
    <w:rPr>
      <w:rFonts w:ascii="Tahoma" w:hAnsi="Tahoma" w:cs="Tahoma"/>
      <w:sz w:val="16"/>
      <w:szCs w:val="16"/>
    </w:rPr>
  </w:style>
  <w:style w:type="character" w:customStyle="1" w:styleId="Charc">
    <w:name w:val="Χάρτης εγγράφου Char"/>
    <w:link w:val="af7"/>
    <w:uiPriority w:val="99"/>
    <w:semiHidden/>
    <w:rsid w:val="00DF2FDF"/>
    <w:rPr>
      <w:rFonts w:ascii="Tahoma" w:eastAsia="Calibri" w:hAnsi="Tahoma" w:cs="Tahoma"/>
      <w:sz w:val="16"/>
      <w:szCs w:val="16"/>
    </w:rPr>
  </w:style>
  <w:style w:type="table" w:customStyle="1" w:styleId="PlainTable21">
    <w:name w:val="Plain Table 21"/>
    <w:basedOn w:val="a5"/>
    <w:uiPriority w:val="42"/>
    <w:rsid w:val="00DF2FDF"/>
    <w:pPr>
      <w:spacing w:after="0" w:line="240" w:lineRule="auto"/>
    </w:pPr>
    <w:rPr>
      <w:rFonts w:ascii="Calibri" w:eastAsia="Calibri" w:hAnsi="Calibri" w:cs="Times New Roman"/>
      <w:sz w:val="20"/>
      <w:szCs w:val="20"/>
      <w:lang w:val="es-ES" w:eastAsia="el-G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3-1">
    <w:name w:val="Medium Grid 3 Accent 1"/>
    <w:basedOn w:val="a5"/>
    <w:uiPriority w:val="69"/>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11">
    <w:name w:val="Μεσαία σκίαση 2 - ΄Εμφαση 11"/>
    <w:basedOn w:val="a5"/>
    <w:uiPriority w:val="64"/>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af8">
    <w:name w:val="Strong"/>
    <w:uiPriority w:val="22"/>
    <w:qFormat/>
    <w:rsid w:val="00DF2FDF"/>
    <w:rPr>
      <w:b/>
      <w:bCs/>
    </w:rPr>
  </w:style>
  <w:style w:type="table" w:customStyle="1" w:styleId="110">
    <w:name w:val="Απλός πίνακας 11"/>
    <w:basedOn w:val="a5"/>
    <w:uiPriority w:val="41"/>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4-511">
    <w:name w:val="Πίνακας 4 με πλέγμα - Έμφαση 511"/>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4-512">
    <w:name w:val="Πίνακας 4 με πλέγμα - Έμφαση 512"/>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4-513">
    <w:name w:val="Πίνακας 4 με πλέγμα - Έμφαση 513"/>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4-514">
    <w:name w:val="Πίνακας 4 με πλέγμα - Έμφαση 514"/>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1-11">
    <w:name w:val="Μεσαία σκίαση 1 - ΄Εμφαση 11"/>
    <w:basedOn w:val="a5"/>
    <w:uiPriority w:val="63"/>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0" w:beforeAutospacing="0" w:afterLines="0" w:after="0" w:afterAutospacing="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2-2">
    <w:name w:val="Medium Shading 2 Accent 2"/>
    <w:basedOn w:val="a5"/>
    <w:uiPriority w:val="64"/>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har0">
    <w:name w:val="Χωρίς διάστιχο Char"/>
    <w:aliases w:val="figures Char"/>
    <w:link w:val="a8"/>
    <w:uiPriority w:val="1"/>
    <w:rsid w:val="00DF2FDF"/>
    <w:rPr>
      <w:rFonts w:ascii="Calibri" w:eastAsia="SimSun" w:hAnsi="Calibri" w:cs="Times New Roman"/>
      <w:lang w:val="en-US"/>
    </w:rPr>
  </w:style>
  <w:style w:type="table" w:customStyle="1" w:styleId="3-31">
    <w:name w:val="Πίνακας λίστας 3 - Έμφαση 31"/>
    <w:basedOn w:val="a5"/>
    <w:uiPriority w:val="48"/>
    <w:rsid w:val="00713AE1"/>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character" w:styleId="af9">
    <w:name w:val="Emphasis"/>
    <w:uiPriority w:val="20"/>
    <w:qFormat/>
    <w:rsid w:val="00DF2FDF"/>
    <w:rPr>
      <w:i/>
      <w:iCs/>
    </w:rPr>
  </w:style>
  <w:style w:type="character" w:customStyle="1" w:styleId="rwrro">
    <w:name w:val="rwrro"/>
    <w:rsid w:val="00DF2FDF"/>
  </w:style>
  <w:style w:type="character" w:customStyle="1" w:styleId="afa">
    <w:name w:val="Ανεπίλυτη αναφορά"/>
    <w:uiPriority w:val="99"/>
    <w:semiHidden/>
    <w:unhideWhenUsed/>
    <w:rsid w:val="00DF2FDF"/>
    <w:rPr>
      <w:color w:val="605E5C"/>
      <w:shd w:val="clear" w:color="auto" w:fill="E1DFDD"/>
    </w:rPr>
  </w:style>
  <w:style w:type="table" w:customStyle="1" w:styleId="13">
    <w:name w:val="Πλέγμα πίνακα1"/>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Πλέγμα πίνακα11"/>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Πλέγμα πίνακα12"/>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2">
    <w:name w:val="Εικόνα"/>
    <w:basedOn w:val="a3"/>
    <w:next w:val="a3"/>
    <w:qFormat/>
    <w:rsid w:val="00DF2FDF"/>
    <w:pPr>
      <w:numPr>
        <w:numId w:val="4"/>
      </w:numPr>
      <w:spacing w:before="0" w:after="160" w:line="259" w:lineRule="auto"/>
      <w:jc w:val="center"/>
    </w:pPr>
    <w:rPr>
      <w:rFonts w:ascii="Calibri" w:hAnsi="Calibri" w:cs="Times New Roman"/>
      <w:sz w:val="18"/>
    </w:rPr>
  </w:style>
  <w:style w:type="paragraph" w:customStyle="1" w:styleId="a0">
    <w:name w:val="Πίνακας"/>
    <w:basedOn w:val="a3"/>
    <w:next w:val="a3"/>
    <w:qFormat/>
    <w:rsid w:val="00DF2FDF"/>
    <w:pPr>
      <w:numPr>
        <w:numId w:val="5"/>
      </w:numPr>
      <w:spacing w:before="0" w:after="160" w:line="259" w:lineRule="auto"/>
      <w:ind w:left="720"/>
      <w:jc w:val="center"/>
    </w:pPr>
    <w:rPr>
      <w:rFonts w:ascii="Calibri" w:hAnsi="Calibri" w:cs="Times New Roman"/>
      <w:sz w:val="18"/>
    </w:rPr>
  </w:style>
  <w:style w:type="table" w:styleId="-4">
    <w:name w:val="Light Shading Accent 4"/>
    <w:basedOn w:val="a5"/>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41">
    <w:name w:val="Ανοιχτόχρωμη σκιά - ΄Εμφαση 41"/>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42">
    <w:name w:val="Ανοιχτόχρωμη σκιά - ΄Εμφαση 42"/>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22">
    <w:name w:val="Πλέγμα πίνακα2"/>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Ανοιχτόχρωμη σκιά - ΄Εμφαση 43"/>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31">
    <w:name w:val="Πλέγμα πίνακα3"/>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Πλέγμα πίνακα4"/>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Πλέγμα πίνακα5"/>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Ανοιχτόχρωμη σκιά - ΄Εμφαση 44"/>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60">
    <w:name w:val="Πλέγμα πίνακα6"/>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Ανοιχτόχρωμη σκιά - ΄Εμφαση 45"/>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1-51">
    <w:name w:val="Ανοιχτόχρωμος πίνακας λίστας 1 - Έμφαση 51"/>
    <w:basedOn w:val="a5"/>
    <w:uiPriority w:val="46"/>
    <w:rsid w:val="00713AE1"/>
    <w:pPr>
      <w:spacing w:after="0" w:line="240" w:lineRule="auto"/>
    </w:pPr>
    <w:rPr>
      <w:rFonts w:ascii="Calibri" w:eastAsia="Calibri" w:hAnsi="Calibri" w:cs="Times New Roman"/>
      <w:sz w:val="20"/>
      <w:szCs w:val="20"/>
      <w:lang w:eastAsia="el-GR"/>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41">
    <w:name w:val="toc 4"/>
    <w:basedOn w:val="a3"/>
    <w:next w:val="a3"/>
    <w:autoRedefine/>
    <w:uiPriority w:val="39"/>
    <w:unhideWhenUsed/>
    <w:rsid w:val="00DF2FDF"/>
    <w:pPr>
      <w:spacing w:before="0" w:after="0"/>
      <w:ind w:left="660"/>
      <w:jc w:val="left"/>
    </w:pPr>
    <w:rPr>
      <w:rFonts w:ascii="Century Gothic" w:hAnsi="Century Gothic"/>
      <w:sz w:val="20"/>
      <w:szCs w:val="20"/>
    </w:rPr>
  </w:style>
  <w:style w:type="paragraph" w:styleId="51">
    <w:name w:val="toc 5"/>
    <w:basedOn w:val="a3"/>
    <w:next w:val="a3"/>
    <w:autoRedefine/>
    <w:uiPriority w:val="39"/>
    <w:unhideWhenUsed/>
    <w:rsid w:val="00DF2FDF"/>
    <w:pPr>
      <w:spacing w:before="0" w:after="0"/>
      <w:ind w:left="880"/>
      <w:jc w:val="left"/>
    </w:pPr>
    <w:rPr>
      <w:rFonts w:ascii="Century Gothic" w:hAnsi="Century Gothic"/>
      <w:sz w:val="20"/>
      <w:szCs w:val="20"/>
    </w:rPr>
  </w:style>
  <w:style w:type="paragraph" w:styleId="61">
    <w:name w:val="toc 6"/>
    <w:basedOn w:val="a3"/>
    <w:next w:val="a3"/>
    <w:autoRedefine/>
    <w:uiPriority w:val="39"/>
    <w:unhideWhenUsed/>
    <w:rsid w:val="00DF2FDF"/>
    <w:pPr>
      <w:spacing w:before="0" w:after="0"/>
      <w:ind w:left="1100"/>
      <w:jc w:val="left"/>
    </w:pPr>
    <w:rPr>
      <w:rFonts w:ascii="Century Gothic" w:hAnsi="Century Gothic"/>
      <w:sz w:val="20"/>
      <w:szCs w:val="20"/>
    </w:rPr>
  </w:style>
  <w:style w:type="paragraph" w:styleId="70">
    <w:name w:val="toc 7"/>
    <w:basedOn w:val="a3"/>
    <w:next w:val="a3"/>
    <w:autoRedefine/>
    <w:uiPriority w:val="39"/>
    <w:unhideWhenUsed/>
    <w:rsid w:val="00DF2FDF"/>
    <w:pPr>
      <w:spacing w:before="0" w:after="0"/>
      <w:ind w:left="1320"/>
      <w:jc w:val="left"/>
    </w:pPr>
    <w:rPr>
      <w:rFonts w:ascii="Century Gothic" w:hAnsi="Century Gothic"/>
      <w:sz w:val="20"/>
      <w:szCs w:val="20"/>
    </w:rPr>
  </w:style>
  <w:style w:type="paragraph" w:styleId="80">
    <w:name w:val="toc 8"/>
    <w:basedOn w:val="a3"/>
    <w:next w:val="a3"/>
    <w:autoRedefine/>
    <w:uiPriority w:val="39"/>
    <w:unhideWhenUsed/>
    <w:rsid w:val="00DF2FDF"/>
    <w:pPr>
      <w:spacing w:before="0" w:after="0"/>
      <w:ind w:left="1540"/>
      <w:jc w:val="left"/>
    </w:pPr>
    <w:rPr>
      <w:rFonts w:ascii="Century Gothic" w:hAnsi="Century Gothic"/>
      <w:sz w:val="20"/>
      <w:szCs w:val="20"/>
    </w:rPr>
  </w:style>
  <w:style w:type="paragraph" w:styleId="90">
    <w:name w:val="toc 9"/>
    <w:basedOn w:val="a3"/>
    <w:next w:val="a3"/>
    <w:autoRedefine/>
    <w:uiPriority w:val="39"/>
    <w:unhideWhenUsed/>
    <w:rsid w:val="00DF2FDF"/>
    <w:pPr>
      <w:spacing w:before="0" w:after="0"/>
      <w:ind w:left="1760"/>
      <w:jc w:val="left"/>
    </w:pPr>
    <w:rPr>
      <w:rFonts w:ascii="Century Gothic" w:hAnsi="Century Gothic"/>
      <w:sz w:val="20"/>
      <w:szCs w:val="20"/>
    </w:rPr>
  </w:style>
  <w:style w:type="table" w:customStyle="1" w:styleId="3-11">
    <w:name w:val="Πίνακας λίστας 3 - Έμφαση 11"/>
    <w:basedOn w:val="a5"/>
    <w:uiPriority w:val="48"/>
    <w:rsid w:val="00713AE1"/>
    <w:pPr>
      <w:spacing w:after="0" w:line="240" w:lineRule="auto"/>
    </w:pPr>
    <w:rPr>
      <w:rFonts w:ascii="Century Gothic" w:eastAsia="Century Gothic" w:hAnsi="Century Gothic" w:cs="Times New Roman"/>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7-31">
    <w:name w:val="Έγχρωμος πίνακας λίστας 7 - Έμφαση 31"/>
    <w:basedOn w:val="a5"/>
    <w:uiPriority w:val="52"/>
    <w:rsid w:val="00713AE1"/>
    <w:pPr>
      <w:spacing w:after="0" w:line="240" w:lineRule="auto"/>
    </w:pPr>
    <w:rPr>
      <w:rFonts w:ascii="Calibri" w:eastAsia="Calibri" w:hAnsi="Calibri" w:cs="Times New Roman"/>
      <w:color w:val="7B7B7B"/>
      <w:sz w:val="20"/>
      <w:szCs w:val="20"/>
      <w:lang w:eastAsia="el-GR"/>
    </w:rPr>
    <w:tblPr>
      <w:tblStyleRowBandSize w:val="1"/>
      <w:tblStyleColBandSize w:val="1"/>
    </w:tblPr>
    <w:tblStylePr w:type="firstRow">
      <w:rPr>
        <w:rFonts w:ascii="Txt" w:eastAsia="Times New Roman" w:hAnsi="Txt" w:cs="Times New Roman"/>
        <w:i/>
        <w:iCs/>
        <w:sz w:val="26"/>
      </w:rPr>
      <w:tblPr/>
      <w:tcPr>
        <w:tcBorders>
          <w:bottom w:val="single" w:sz="4" w:space="0" w:color="A5A5A5"/>
        </w:tcBorders>
        <w:shd w:val="clear" w:color="auto" w:fill="FFFFFF"/>
      </w:tcPr>
    </w:tblStylePr>
    <w:tblStylePr w:type="lastRow">
      <w:rPr>
        <w:rFonts w:ascii="Txt" w:eastAsia="Times New Roman" w:hAnsi="Txt" w:cs="Times New Roman"/>
        <w:i/>
        <w:iCs/>
        <w:sz w:val="26"/>
      </w:rPr>
      <w:tblPr/>
      <w:tcPr>
        <w:tcBorders>
          <w:top w:val="single" w:sz="4" w:space="0" w:color="A5A5A5"/>
        </w:tcBorders>
        <w:shd w:val="clear" w:color="auto" w:fill="FFFFFF"/>
      </w:tcPr>
    </w:tblStylePr>
    <w:tblStylePr w:type="firstCol">
      <w:pPr>
        <w:jc w:val="right"/>
      </w:pPr>
      <w:rPr>
        <w:rFonts w:ascii="Txt" w:eastAsia="Times New Roman" w:hAnsi="Txt" w:cs="Times New Roman"/>
        <w:i/>
        <w:iCs/>
        <w:sz w:val="26"/>
      </w:rPr>
      <w:tblPr/>
      <w:tcPr>
        <w:tcBorders>
          <w:right w:val="single" w:sz="4" w:space="0" w:color="A5A5A5"/>
        </w:tcBorders>
        <w:shd w:val="clear" w:color="auto" w:fill="FFFFFF"/>
      </w:tcPr>
    </w:tblStylePr>
    <w:tblStylePr w:type="lastCol">
      <w:rPr>
        <w:rFonts w:ascii="Txt" w:eastAsia="Times New Roman" w:hAnsi="Tx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20">
    <w:name w:val="Απλός πίνακας 22"/>
    <w:basedOn w:val="a5"/>
    <w:uiPriority w:val="42"/>
    <w:rsid w:val="00582F46"/>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71">
    <w:name w:val="Πλέγμα πίνακα7"/>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Χωρίς λίστα1"/>
    <w:next w:val="a6"/>
    <w:uiPriority w:val="99"/>
    <w:semiHidden/>
    <w:unhideWhenUsed/>
    <w:rsid w:val="00DF2FDF"/>
  </w:style>
  <w:style w:type="table" w:customStyle="1" w:styleId="3-310">
    <w:name w:val="Πίνακας λίστας 3 - Έμφαση 31"/>
    <w:basedOn w:val="a5"/>
    <w:next w:val="3-3"/>
    <w:uiPriority w:val="48"/>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81">
    <w:name w:val="Πλέγμα πίνακα8"/>
    <w:basedOn w:val="a5"/>
    <w:next w:val="a9"/>
    <w:uiPriority w:val="39"/>
    <w:rsid w:val="00DF2FDF"/>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Πλέγμα πίνακα9"/>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
    <w:name w:val="Πίνακας 4 με πλέγμα - Έμφαση 611"/>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11">
    <w:name w:val="Πίνακας 4 με πλέγμα - Έμφαση 6111"/>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
    <w:name w:val="Πίνακας 4 με πλέγμα - Έμφαση 61"/>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2">
    <w:name w:val="Πίνακας 4 με πλέγμα - Έμφαση 612"/>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3">
    <w:name w:val="Πίνακας 4 με πλέγμα - Έμφαση 613"/>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4">
    <w:name w:val="Πίνακας 4 με πλέγμα - Έμφαση 614"/>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5">
    <w:name w:val="Πίνακας 4 με πλέγμα - Έμφαση 615"/>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12">
    <w:name w:val="Πίνακας 4 με πλέγμα - Έμφαση 6112"/>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6">
    <w:name w:val="Πίνακας 4 με πλέγμα - Έμφαση 616"/>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3-51">
    <w:name w:val="Πίνακας λίστας 3 - Έμφαση 51"/>
    <w:basedOn w:val="a5"/>
    <w:uiPriority w:val="48"/>
    <w:rsid w:val="00713AE1"/>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7-11">
    <w:name w:val="Έγχρωμος πίνακας λίστας 7 - Έμφαση 11"/>
    <w:basedOn w:val="a5"/>
    <w:uiPriority w:val="52"/>
    <w:rsid w:val="00713AE1"/>
    <w:pPr>
      <w:spacing w:after="0" w:line="240" w:lineRule="auto"/>
    </w:pPr>
    <w:rPr>
      <w:rFonts w:ascii="Calibri" w:eastAsia="Calibri" w:hAnsi="Calibri" w:cs="Times New Roman"/>
      <w:color w:val="2F5496"/>
      <w:sz w:val="20"/>
      <w:szCs w:val="20"/>
      <w:lang w:eastAsia="el-GR"/>
    </w:rPr>
    <w:tblPr>
      <w:tblStyleRowBandSize w:val="1"/>
      <w:tblStyleColBandSize w:val="1"/>
    </w:tblPr>
    <w:tblStylePr w:type="firstRow">
      <w:rPr>
        <w:rFonts w:ascii="Tahoma" w:eastAsia="Times New Roman" w:hAnsi="Tahoma" w:cs="Times New Roman"/>
        <w:i/>
        <w:iCs/>
        <w:sz w:val="26"/>
      </w:rPr>
      <w:tblPr/>
      <w:tcPr>
        <w:tcBorders>
          <w:bottom w:val="single" w:sz="4" w:space="0" w:color="4472C4"/>
        </w:tcBorders>
        <w:shd w:val="clear" w:color="auto" w:fill="FFFFFF"/>
      </w:tcPr>
    </w:tblStylePr>
    <w:tblStylePr w:type="lastRow">
      <w:rPr>
        <w:rFonts w:ascii="Tahoma" w:eastAsia="Times New Roman" w:hAnsi="Tahoma" w:cs="Times New Roman"/>
        <w:i/>
        <w:iCs/>
        <w:sz w:val="26"/>
      </w:rPr>
      <w:tblPr/>
      <w:tcPr>
        <w:tcBorders>
          <w:top w:val="single" w:sz="4" w:space="0" w:color="4472C4"/>
        </w:tcBorders>
        <w:shd w:val="clear" w:color="auto" w:fill="FFFFFF"/>
      </w:tcPr>
    </w:tblStylePr>
    <w:tblStylePr w:type="firstCol">
      <w:pPr>
        <w:jc w:val="right"/>
      </w:pPr>
      <w:rPr>
        <w:rFonts w:ascii="Tahoma" w:eastAsia="Times New Roman" w:hAnsi="Tahoma" w:cs="Times New Roman"/>
        <w:i/>
        <w:iCs/>
        <w:sz w:val="26"/>
      </w:rPr>
      <w:tblPr/>
      <w:tcPr>
        <w:tcBorders>
          <w:right w:val="single" w:sz="4" w:space="0" w:color="4472C4"/>
        </w:tcBorders>
        <w:shd w:val="clear" w:color="auto" w:fill="FFFFFF"/>
      </w:tcPr>
    </w:tblStylePr>
    <w:tblStylePr w:type="lastCol">
      <w:rPr>
        <w:rFonts w:ascii="Tahoma" w:eastAsia="Times New Roman" w:hAnsi="Tahoma"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110">
    <w:name w:val="Σκούρος πίνακας λίστας 5 - Έμφαση 11"/>
    <w:basedOn w:val="a5"/>
    <w:uiPriority w:val="50"/>
    <w:rsid w:val="00713AE1"/>
    <w:pPr>
      <w:spacing w:after="0" w:line="240" w:lineRule="auto"/>
    </w:pPr>
    <w:rPr>
      <w:rFonts w:ascii="Calibri" w:eastAsia="Calibri" w:hAnsi="Calibri" w:cs="Times New Roman"/>
      <w:color w:val="FFFFFF"/>
      <w:sz w:val="20"/>
      <w:szCs w:val="20"/>
      <w:lang w:eastAsia="el-GR"/>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23">
    <w:name w:val="Απλός πίνακας 23"/>
    <w:basedOn w:val="a5"/>
    <w:uiPriority w:val="42"/>
    <w:rsid w:val="006F788E"/>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Simple21">
    <w:name w:val="Table Simple 21"/>
    <w:basedOn w:val="a5"/>
    <w:uiPriority w:val="42"/>
    <w:rsid w:val="00694F4E"/>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4">
    <w:name w:val="Απλός πίνακας 24"/>
    <w:basedOn w:val="a5"/>
    <w:uiPriority w:val="42"/>
    <w:rsid w:val="00117DBF"/>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5">
    <w:name w:val="Απλός πίνακας 25"/>
    <w:basedOn w:val="a5"/>
    <w:uiPriority w:val="42"/>
    <w:rsid w:val="00BD6021"/>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6">
    <w:name w:val="Απλός πίνακας 26"/>
    <w:basedOn w:val="a5"/>
    <w:uiPriority w:val="42"/>
    <w:rsid w:val="00E838A5"/>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7">
    <w:name w:val="Απλός πίνακας 27"/>
    <w:basedOn w:val="a5"/>
    <w:uiPriority w:val="42"/>
    <w:rsid w:val="003B2694"/>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0">
    <w:name w:val="Πίνακας απλός 21"/>
    <w:basedOn w:val="a5"/>
    <w:uiPriority w:val="42"/>
    <w:rsid w:val="00713AE1"/>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3">
    <w:name w:val="Πίνακας λίστας 3 - Έμφαση 3"/>
    <w:basedOn w:val="a5"/>
    <w:uiPriority w:val="48"/>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1-5">
    <w:name w:val="Ανοιχτόχρωμος πίνακας λίστας 1 - Έμφαση 5"/>
    <w:basedOn w:val="a5"/>
    <w:uiPriority w:val="46"/>
    <w:rsid w:val="00DF2FDF"/>
    <w:pPr>
      <w:spacing w:after="0" w:line="240" w:lineRule="auto"/>
    </w:pPr>
    <w:rPr>
      <w:rFonts w:ascii="Calibri" w:eastAsia="Calibri" w:hAnsi="Calibri" w:cs="Times New Roman"/>
      <w:sz w:val="20"/>
      <w:szCs w:val="20"/>
      <w:lang w:eastAsia="el-GR"/>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3-10">
    <w:name w:val="Πίνακας λίστας 3 - Έμφαση 1"/>
    <w:basedOn w:val="a5"/>
    <w:uiPriority w:val="48"/>
    <w:rsid w:val="00DF2FDF"/>
    <w:pPr>
      <w:spacing w:after="0" w:line="240" w:lineRule="auto"/>
    </w:pPr>
    <w:rPr>
      <w:rFonts w:ascii="Century Gothic" w:eastAsia="Century Gothic" w:hAnsi="Century Gothic" w:cs="Times New Roman"/>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7-3">
    <w:name w:val="Έγχρωμος πίνακας λίστας 7 - Έμφαση 3"/>
    <w:basedOn w:val="a5"/>
    <w:uiPriority w:val="52"/>
    <w:rsid w:val="00DF2FDF"/>
    <w:pPr>
      <w:spacing w:after="0" w:line="240" w:lineRule="auto"/>
    </w:pPr>
    <w:rPr>
      <w:rFonts w:ascii="Calibri" w:eastAsia="Calibri" w:hAnsi="Calibri" w:cs="Times New Roman"/>
      <w:color w:val="7B7B7B"/>
      <w:sz w:val="20"/>
      <w:szCs w:val="20"/>
      <w:lang w:eastAsia="el-GR"/>
    </w:rPr>
    <w:tblPr>
      <w:tblStyleRowBandSize w:val="1"/>
      <w:tblStyleColBandSize w:val="1"/>
    </w:tblPr>
    <w:tblStylePr w:type="firstRow">
      <w:rPr>
        <w:rFonts w:ascii="Symusic" w:eastAsia="Times New Roman" w:hAnsi="Symusic" w:cs="Times New Roman"/>
        <w:i/>
        <w:iCs/>
        <w:sz w:val="26"/>
      </w:rPr>
      <w:tblPr/>
      <w:tcPr>
        <w:tcBorders>
          <w:bottom w:val="single" w:sz="4" w:space="0" w:color="A5A5A5"/>
        </w:tcBorders>
        <w:shd w:val="clear" w:color="auto" w:fill="FFFFFF"/>
      </w:tcPr>
    </w:tblStylePr>
    <w:tblStylePr w:type="lastRow">
      <w:rPr>
        <w:rFonts w:ascii="Symusic" w:eastAsia="Times New Roman" w:hAnsi="Symusic" w:cs="Times New Roman"/>
        <w:i/>
        <w:iCs/>
        <w:sz w:val="26"/>
      </w:rPr>
      <w:tblPr/>
      <w:tcPr>
        <w:tcBorders>
          <w:top w:val="single" w:sz="4" w:space="0" w:color="A5A5A5"/>
        </w:tcBorders>
        <w:shd w:val="clear" w:color="auto" w:fill="FFFFFF"/>
      </w:tcPr>
    </w:tblStylePr>
    <w:tblStylePr w:type="firstCol">
      <w:pPr>
        <w:jc w:val="right"/>
      </w:pPr>
      <w:rPr>
        <w:rFonts w:ascii="Symusic" w:eastAsia="Times New Roman" w:hAnsi="Symusic" w:cs="Times New Roman"/>
        <w:i/>
        <w:iCs/>
        <w:sz w:val="26"/>
      </w:rPr>
      <w:tblPr/>
      <w:tcPr>
        <w:tcBorders>
          <w:right w:val="single" w:sz="4" w:space="0" w:color="A5A5A5"/>
        </w:tcBorders>
        <w:shd w:val="clear" w:color="auto" w:fill="FFFFFF"/>
      </w:tcPr>
    </w:tblStylePr>
    <w:tblStylePr w:type="lastCol">
      <w:rPr>
        <w:rFonts w:ascii="Symusic" w:eastAsia="Times New Roman" w:hAnsi="Symusic"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8">
    <w:name w:val="Απλός πίνακας 28"/>
    <w:basedOn w:val="a5"/>
    <w:uiPriority w:val="42"/>
    <w:rsid w:val="00712773"/>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5">
    <w:name w:val="Πίνακας λίστας 3 - Έμφαση 5"/>
    <w:basedOn w:val="a5"/>
    <w:uiPriority w:val="48"/>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7-1">
    <w:name w:val="Έγχρωμος πίνακας λίστας 7 - Έμφαση 1"/>
    <w:basedOn w:val="a5"/>
    <w:uiPriority w:val="52"/>
    <w:rsid w:val="00DF2FDF"/>
    <w:pPr>
      <w:spacing w:after="0" w:line="240" w:lineRule="auto"/>
    </w:pPr>
    <w:rPr>
      <w:rFonts w:ascii="Calibri" w:eastAsia="Calibri" w:hAnsi="Calibri" w:cs="Times New Roman"/>
      <w:color w:val="2F5496"/>
      <w:sz w:val="20"/>
      <w:szCs w:val="20"/>
      <w:lang w:eastAsia="el-GR"/>
    </w:rPr>
    <w:tblPr>
      <w:tblStyleRowBandSize w:val="1"/>
      <w:tblStyleColBandSize w:val="1"/>
    </w:tblPr>
    <w:tblStylePr w:type="firstRow">
      <w:rPr>
        <w:rFonts w:ascii="Tahoma" w:eastAsia="Times New Roman" w:hAnsi="Tahoma" w:cs="Times New Roman"/>
        <w:i/>
        <w:iCs/>
        <w:sz w:val="26"/>
      </w:rPr>
      <w:tblPr/>
      <w:tcPr>
        <w:tcBorders>
          <w:bottom w:val="single" w:sz="4" w:space="0" w:color="4472C4"/>
        </w:tcBorders>
        <w:shd w:val="clear" w:color="auto" w:fill="FFFFFF"/>
      </w:tcPr>
    </w:tblStylePr>
    <w:tblStylePr w:type="lastRow">
      <w:rPr>
        <w:rFonts w:ascii="Tahoma" w:eastAsia="Times New Roman" w:hAnsi="Tahoma" w:cs="Times New Roman"/>
        <w:i/>
        <w:iCs/>
        <w:sz w:val="26"/>
      </w:rPr>
      <w:tblPr/>
      <w:tcPr>
        <w:tcBorders>
          <w:top w:val="single" w:sz="4" w:space="0" w:color="4472C4"/>
        </w:tcBorders>
        <w:shd w:val="clear" w:color="auto" w:fill="FFFFFF"/>
      </w:tcPr>
    </w:tblStylePr>
    <w:tblStylePr w:type="firstCol">
      <w:pPr>
        <w:jc w:val="right"/>
      </w:pPr>
      <w:rPr>
        <w:rFonts w:ascii="Tahoma" w:eastAsia="Times New Roman" w:hAnsi="Tahoma" w:cs="Times New Roman"/>
        <w:i/>
        <w:iCs/>
        <w:sz w:val="26"/>
      </w:rPr>
      <w:tblPr/>
      <w:tcPr>
        <w:tcBorders>
          <w:right w:val="single" w:sz="4" w:space="0" w:color="4472C4"/>
        </w:tcBorders>
        <w:shd w:val="clear" w:color="auto" w:fill="FFFFFF"/>
      </w:tcPr>
    </w:tblStylePr>
    <w:tblStylePr w:type="lastCol">
      <w:rPr>
        <w:rFonts w:ascii="Tahoma" w:eastAsia="Times New Roman" w:hAnsi="Tahoma"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1">
    <w:name w:val="Σκούρος πίνακας λίστας 5 - Έμφαση 1"/>
    <w:basedOn w:val="a5"/>
    <w:uiPriority w:val="50"/>
    <w:rsid w:val="00DF2FDF"/>
    <w:pPr>
      <w:spacing w:after="0" w:line="240" w:lineRule="auto"/>
    </w:pPr>
    <w:rPr>
      <w:rFonts w:ascii="Calibri" w:eastAsia="Calibri" w:hAnsi="Calibri" w:cs="Times New Roman"/>
      <w:color w:val="FFFFFF"/>
      <w:sz w:val="20"/>
      <w:szCs w:val="20"/>
      <w:lang w:eastAsia="el-GR"/>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Simple22">
    <w:name w:val="Table Simple 22"/>
    <w:basedOn w:val="a5"/>
    <w:uiPriority w:val="42"/>
    <w:rsid w:val="00C67C3B"/>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9">
    <w:name w:val="Απλός πίνακας 29"/>
    <w:basedOn w:val="a5"/>
    <w:uiPriority w:val="42"/>
    <w:rsid w:val="00BF3A42"/>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para-1">
    <w:name w:val="para-1"/>
    <w:basedOn w:val="a3"/>
    <w:rsid w:val="00F73DCA"/>
    <w:pPr>
      <w:tabs>
        <w:tab w:val="left" w:pos="1021"/>
        <w:tab w:val="left" w:pos="1588"/>
        <w:tab w:val="left" w:pos="2155"/>
        <w:tab w:val="left" w:pos="2722"/>
        <w:tab w:val="left" w:pos="3119"/>
      </w:tabs>
      <w:spacing w:before="0" w:after="0" w:line="300" w:lineRule="atLeast"/>
      <w:ind w:left="1021" w:hanging="1021"/>
    </w:pPr>
    <w:rPr>
      <w:rFonts w:eastAsia="Times New Roman" w:cs="Times New Roman"/>
      <w:spacing w:val="5"/>
      <w:szCs w:val="20"/>
      <w:lang w:val="en-GB"/>
    </w:rPr>
  </w:style>
  <w:style w:type="table" w:customStyle="1" w:styleId="TableSimple23">
    <w:name w:val="Table Simple 23"/>
    <w:basedOn w:val="a5"/>
    <w:uiPriority w:val="42"/>
    <w:rsid w:val="00583238"/>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00">
    <w:name w:val="Απλός πίνακας 210"/>
    <w:basedOn w:val="a5"/>
    <w:uiPriority w:val="42"/>
    <w:rsid w:val="00FE3364"/>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Simple24">
    <w:name w:val="Table Simple 24"/>
    <w:basedOn w:val="a5"/>
    <w:uiPriority w:val="42"/>
    <w:rsid w:val="00F45C79"/>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
    <w:name w:val="Table Grid1"/>
    <w:basedOn w:val="a5"/>
    <w:next w:val="a9"/>
    <w:uiPriority w:val="39"/>
    <w:rsid w:val="00C360E5"/>
    <w:pPr>
      <w:spacing w:after="0" w:line="240" w:lineRule="auto"/>
    </w:pPr>
    <w:rPr>
      <w:rFonts w:ascii="Calibri" w:eastAsia="Calibri" w:hAnsi="Calibri" w:cs="Times New Roman"/>
      <w:sz w:val="20"/>
      <w:szCs w:val="20"/>
      <w:lang w:val="en-GB"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Απλός πίνακας 211"/>
    <w:basedOn w:val="a5"/>
    <w:uiPriority w:val="42"/>
    <w:rsid w:val="00756D3C"/>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Simple25">
    <w:name w:val="Table Simple 25"/>
    <w:basedOn w:val="a5"/>
    <w:uiPriority w:val="42"/>
    <w:rsid w:val="00DF2FDF"/>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DF2FDF"/>
    <w:pPr>
      <w:spacing w:before="60" w:after="120" w:line="312" w:lineRule="auto"/>
      <w:jc w:val="both"/>
    </w:pPr>
    <w:rPr>
      <w:rFonts w:ascii="Arial" w:eastAsia="Calibri" w:hAnsi="Arial" w:cs="Arial"/>
      <w:sz w:val="21"/>
    </w:rPr>
  </w:style>
  <w:style w:type="paragraph" w:styleId="1">
    <w:name w:val="heading 1"/>
    <w:basedOn w:val="a3"/>
    <w:next w:val="a3"/>
    <w:link w:val="1Char"/>
    <w:uiPriority w:val="9"/>
    <w:qFormat/>
    <w:rsid w:val="00DF2FDF"/>
    <w:pPr>
      <w:numPr>
        <w:numId w:val="8"/>
      </w:numPr>
      <w:spacing w:before="120"/>
      <w:ind w:left="431" w:hanging="431"/>
      <w:outlineLvl w:val="0"/>
    </w:pPr>
    <w:rPr>
      <w:b/>
      <w:sz w:val="22"/>
      <w:szCs w:val="24"/>
    </w:rPr>
  </w:style>
  <w:style w:type="paragraph" w:styleId="2">
    <w:name w:val="heading 2"/>
    <w:basedOn w:val="a3"/>
    <w:next w:val="a3"/>
    <w:link w:val="2Char"/>
    <w:autoRedefine/>
    <w:uiPriority w:val="9"/>
    <w:unhideWhenUsed/>
    <w:qFormat/>
    <w:rsid w:val="00DF2FDF"/>
    <w:pPr>
      <w:keepNext/>
      <w:keepLines/>
      <w:numPr>
        <w:ilvl w:val="1"/>
        <w:numId w:val="8"/>
      </w:numPr>
      <w:spacing w:before="120"/>
      <w:outlineLvl w:val="1"/>
    </w:pPr>
    <w:rPr>
      <w:b/>
      <w:bCs/>
    </w:rPr>
  </w:style>
  <w:style w:type="paragraph" w:styleId="3">
    <w:name w:val="heading 3"/>
    <w:basedOn w:val="a3"/>
    <w:next w:val="a3"/>
    <w:link w:val="3Char"/>
    <w:uiPriority w:val="9"/>
    <w:unhideWhenUsed/>
    <w:qFormat/>
    <w:rsid w:val="00DF2FDF"/>
    <w:pPr>
      <w:keepNext/>
      <w:keepLines/>
      <w:numPr>
        <w:ilvl w:val="2"/>
        <w:numId w:val="8"/>
      </w:numPr>
      <w:spacing w:before="200" w:after="0"/>
      <w:outlineLvl w:val="2"/>
    </w:pPr>
    <w:rPr>
      <w:rFonts w:eastAsia="SimSun" w:cs="Times New Roman"/>
      <w:b/>
      <w:bCs/>
      <w:sz w:val="22"/>
    </w:rPr>
  </w:style>
  <w:style w:type="paragraph" w:styleId="4">
    <w:name w:val="heading 4"/>
    <w:basedOn w:val="a3"/>
    <w:next w:val="a3"/>
    <w:link w:val="4Char"/>
    <w:uiPriority w:val="9"/>
    <w:unhideWhenUsed/>
    <w:qFormat/>
    <w:rsid w:val="00DF2FDF"/>
    <w:pPr>
      <w:keepNext/>
      <w:keepLines/>
      <w:numPr>
        <w:ilvl w:val="3"/>
        <w:numId w:val="8"/>
      </w:numPr>
      <w:spacing w:before="200" w:after="0"/>
      <w:outlineLvl w:val="3"/>
    </w:pPr>
    <w:rPr>
      <w:rFonts w:ascii="Cambria" w:eastAsia="SimSun" w:hAnsi="Cambria" w:cs="Times New Roman"/>
      <w:b/>
      <w:bCs/>
      <w:i/>
      <w:iCs/>
      <w:color w:val="4F81BD"/>
    </w:rPr>
  </w:style>
  <w:style w:type="paragraph" w:styleId="5">
    <w:name w:val="heading 5"/>
    <w:basedOn w:val="a3"/>
    <w:next w:val="a3"/>
    <w:link w:val="5Char"/>
    <w:uiPriority w:val="9"/>
    <w:unhideWhenUsed/>
    <w:qFormat/>
    <w:rsid w:val="00DF2FDF"/>
    <w:pPr>
      <w:keepNext/>
      <w:keepLines/>
      <w:numPr>
        <w:ilvl w:val="4"/>
        <w:numId w:val="8"/>
      </w:numPr>
      <w:spacing w:before="200" w:after="0"/>
      <w:outlineLvl w:val="4"/>
    </w:pPr>
    <w:rPr>
      <w:rFonts w:ascii="Cambria" w:eastAsia="SimSun" w:hAnsi="Cambria" w:cs="Times New Roman"/>
      <w:color w:val="243F60"/>
    </w:rPr>
  </w:style>
  <w:style w:type="paragraph" w:styleId="6">
    <w:name w:val="heading 6"/>
    <w:basedOn w:val="a3"/>
    <w:next w:val="a3"/>
    <w:link w:val="6Char"/>
    <w:uiPriority w:val="9"/>
    <w:unhideWhenUsed/>
    <w:qFormat/>
    <w:rsid w:val="00DF2FDF"/>
    <w:pPr>
      <w:keepNext/>
      <w:keepLines/>
      <w:numPr>
        <w:ilvl w:val="5"/>
        <w:numId w:val="8"/>
      </w:numPr>
      <w:spacing w:before="200" w:after="0"/>
      <w:outlineLvl w:val="5"/>
    </w:pPr>
    <w:rPr>
      <w:rFonts w:ascii="Cambria" w:eastAsia="SimSun" w:hAnsi="Cambria" w:cs="Times New Roman"/>
      <w:i/>
      <w:iCs/>
      <w:color w:val="243F60"/>
    </w:rPr>
  </w:style>
  <w:style w:type="paragraph" w:styleId="7">
    <w:name w:val="heading 7"/>
    <w:basedOn w:val="a3"/>
    <w:next w:val="a3"/>
    <w:link w:val="7Char"/>
    <w:uiPriority w:val="9"/>
    <w:semiHidden/>
    <w:unhideWhenUsed/>
    <w:qFormat/>
    <w:rsid w:val="00DF2FDF"/>
    <w:pPr>
      <w:keepNext/>
      <w:keepLines/>
      <w:numPr>
        <w:ilvl w:val="6"/>
        <w:numId w:val="8"/>
      </w:numPr>
      <w:spacing w:before="200" w:after="0"/>
      <w:outlineLvl w:val="6"/>
    </w:pPr>
    <w:rPr>
      <w:rFonts w:ascii="Cambria" w:eastAsia="SimSun" w:hAnsi="Cambria" w:cs="Times New Roman"/>
      <w:i/>
      <w:iCs/>
      <w:color w:val="404040"/>
    </w:rPr>
  </w:style>
  <w:style w:type="paragraph" w:styleId="8">
    <w:name w:val="heading 8"/>
    <w:basedOn w:val="a3"/>
    <w:next w:val="a3"/>
    <w:link w:val="8Char"/>
    <w:uiPriority w:val="9"/>
    <w:semiHidden/>
    <w:unhideWhenUsed/>
    <w:qFormat/>
    <w:rsid w:val="00DF2FDF"/>
    <w:pPr>
      <w:keepNext/>
      <w:keepLines/>
      <w:numPr>
        <w:ilvl w:val="7"/>
        <w:numId w:val="8"/>
      </w:numPr>
      <w:spacing w:before="200" w:after="0"/>
      <w:outlineLvl w:val="7"/>
    </w:pPr>
    <w:rPr>
      <w:rFonts w:ascii="Cambria" w:eastAsia="SimSun" w:hAnsi="Cambria" w:cs="Times New Roman"/>
      <w:color w:val="404040"/>
      <w:sz w:val="20"/>
      <w:szCs w:val="20"/>
    </w:rPr>
  </w:style>
  <w:style w:type="paragraph" w:styleId="9">
    <w:name w:val="heading 9"/>
    <w:basedOn w:val="a3"/>
    <w:next w:val="a3"/>
    <w:link w:val="9Char"/>
    <w:uiPriority w:val="9"/>
    <w:unhideWhenUsed/>
    <w:qFormat/>
    <w:rsid w:val="00DF2FDF"/>
    <w:pPr>
      <w:keepNext/>
      <w:keepLines/>
      <w:numPr>
        <w:ilvl w:val="8"/>
        <w:numId w:val="8"/>
      </w:numPr>
      <w:spacing w:before="200" w:after="0"/>
      <w:outlineLvl w:val="8"/>
    </w:pPr>
    <w:rPr>
      <w:rFonts w:ascii="Cambria" w:eastAsia="SimSun" w:hAnsi="Cambria" w:cs="Times New Roman"/>
      <w:i/>
      <w:iCs/>
      <w:color w:val="404040"/>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Char">
    <w:name w:val="Επικεφαλίδα 1 Char"/>
    <w:link w:val="1"/>
    <w:uiPriority w:val="9"/>
    <w:rsid w:val="00DF2FDF"/>
    <w:rPr>
      <w:rFonts w:ascii="Arial" w:eastAsia="Calibri" w:hAnsi="Arial" w:cs="Arial"/>
      <w:b/>
      <w:szCs w:val="24"/>
    </w:rPr>
  </w:style>
  <w:style w:type="character" w:customStyle="1" w:styleId="2Char">
    <w:name w:val="Επικεφαλίδα 2 Char"/>
    <w:link w:val="2"/>
    <w:uiPriority w:val="9"/>
    <w:rsid w:val="00DF2FDF"/>
    <w:rPr>
      <w:rFonts w:ascii="Arial" w:eastAsia="Calibri" w:hAnsi="Arial" w:cs="Arial"/>
      <w:b/>
      <w:bCs/>
      <w:sz w:val="21"/>
    </w:rPr>
  </w:style>
  <w:style w:type="character" w:customStyle="1" w:styleId="3Char">
    <w:name w:val="Επικεφαλίδα 3 Char"/>
    <w:link w:val="3"/>
    <w:uiPriority w:val="9"/>
    <w:rsid w:val="00DF2FDF"/>
    <w:rPr>
      <w:rFonts w:ascii="Arial" w:eastAsia="SimSun" w:hAnsi="Arial" w:cs="Times New Roman"/>
      <w:b/>
      <w:bCs/>
    </w:rPr>
  </w:style>
  <w:style w:type="character" w:customStyle="1" w:styleId="4Char">
    <w:name w:val="Επικεφαλίδα 4 Char"/>
    <w:link w:val="4"/>
    <w:uiPriority w:val="9"/>
    <w:rsid w:val="00DF2FDF"/>
    <w:rPr>
      <w:rFonts w:ascii="Cambria" w:eastAsia="SimSun" w:hAnsi="Cambria" w:cs="Times New Roman"/>
      <w:b/>
      <w:bCs/>
      <w:i/>
      <w:iCs/>
      <w:color w:val="4F81BD"/>
      <w:sz w:val="21"/>
    </w:rPr>
  </w:style>
  <w:style w:type="character" w:customStyle="1" w:styleId="5Char">
    <w:name w:val="Επικεφαλίδα 5 Char"/>
    <w:link w:val="5"/>
    <w:uiPriority w:val="9"/>
    <w:rsid w:val="00DF2FDF"/>
    <w:rPr>
      <w:rFonts w:ascii="Cambria" w:eastAsia="SimSun" w:hAnsi="Cambria" w:cs="Times New Roman"/>
      <w:color w:val="243F60"/>
      <w:sz w:val="21"/>
    </w:rPr>
  </w:style>
  <w:style w:type="character" w:customStyle="1" w:styleId="6Char">
    <w:name w:val="Επικεφαλίδα 6 Char"/>
    <w:link w:val="6"/>
    <w:uiPriority w:val="9"/>
    <w:rsid w:val="00DF2FDF"/>
    <w:rPr>
      <w:rFonts w:ascii="Cambria" w:eastAsia="SimSun" w:hAnsi="Cambria" w:cs="Times New Roman"/>
      <w:i/>
      <w:iCs/>
      <w:color w:val="243F60"/>
      <w:sz w:val="21"/>
    </w:rPr>
  </w:style>
  <w:style w:type="character" w:customStyle="1" w:styleId="7Char">
    <w:name w:val="Επικεφαλίδα 7 Char"/>
    <w:link w:val="7"/>
    <w:uiPriority w:val="9"/>
    <w:semiHidden/>
    <w:rsid w:val="00DF2FDF"/>
    <w:rPr>
      <w:rFonts w:ascii="Cambria" w:eastAsia="SimSun" w:hAnsi="Cambria" w:cs="Times New Roman"/>
      <w:i/>
      <w:iCs/>
      <w:color w:val="404040"/>
      <w:sz w:val="21"/>
    </w:rPr>
  </w:style>
  <w:style w:type="character" w:customStyle="1" w:styleId="8Char">
    <w:name w:val="Επικεφαλίδα 8 Char"/>
    <w:link w:val="8"/>
    <w:uiPriority w:val="9"/>
    <w:semiHidden/>
    <w:rsid w:val="00DF2FDF"/>
    <w:rPr>
      <w:rFonts w:ascii="Cambria" w:eastAsia="SimSun" w:hAnsi="Cambria" w:cs="Times New Roman"/>
      <w:color w:val="404040"/>
      <w:sz w:val="20"/>
      <w:szCs w:val="20"/>
    </w:rPr>
  </w:style>
  <w:style w:type="character" w:customStyle="1" w:styleId="9Char">
    <w:name w:val="Επικεφαλίδα 9 Char"/>
    <w:link w:val="9"/>
    <w:uiPriority w:val="9"/>
    <w:rsid w:val="00DF2FDF"/>
    <w:rPr>
      <w:rFonts w:ascii="Cambria" w:eastAsia="SimSun" w:hAnsi="Cambria" w:cs="Times New Roman"/>
      <w:i/>
      <w:iCs/>
      <w:color w:val="404040"/>
      <w:sz w:val="20"/>
      <w:szCs w:val="20"/>
    </w:rPr>
  </w:style>
  <w:style w:type="paragraph" w:styleId="a7">
    <w:name w:val="Balloon Text"/>
    <w:basedOn w:val="a3"/>
    <w:link w:val="Char"/>
    <w:uiPriority w:val="99"/>
    <w:semiHidden/>
    <w:unhideWhenUsed/>
    <w:rsid w:val="00DF2FDF"/>
    <w:pPr>
      <w:spacing w:after="0" w:line="240" w:lineRule="auto"/>
    </w:pPr>
    <w:rPr>
      <w:rFonts w:ascii="Tahoma" w:hAnsi="Tahoma" w:cs="Tahoma"/>
      <w:sz w:val="16"/>
      <w:szCs w:val="16"/>
    </w:rPr>
  </w:style>
  <w:style w:type="character" w:customStyle="1" w:styleId="Char">
    <w:name w:val="Κείμενο πλαισίου Char"/>
    <w:link w:val="a7"/>
    <w:uiPriority w:val="99"/>
    <w:semiHidden/>
    <w:rsid w:val="00DF2FDF"/>
    <w:rPr>
      <w:rFonts w:ascii="Tahoma" w:eastAsia="Calibri" w:hAnsi="Tahoma" w:cs="Tahoma"/>
      <w:sz w:val="16"/>
      <w:szCs w:val="16"/>
    </w:rPr>
  </w:style>
  <w:style w:type="paragraph" w:styleId="a8">
    <w:name w:val="No Spacing"/>
    <w:aliases w:val="figures"/>
    <w:link w:val="Char0"/>
    <w:uiPriority w:val="1"/>
    <w:qFormat/>
    <w:rsid w:val="00DF2FDF"/>
    <w:pPr>
      <w:spacing w:after="0" w:line="240" w:lineRule="auto"/>
    </w:pPr>
    <w:rPr>
      <w:rFonts w:ascii="Calibri" w:eastAsia="SimSun" w:hAnsi="Calibri" w:cs="Times New Roman"/>
      <w:lang w:val="en-US"/>
    </w:rPr>
  </w:style>
  <w:style w:type="table" w:styleId="a9">
    <w:name w:val="Table Grid"/>
    <w:basedOn w:val="a5"/>
    <w:uiPriority w:val="39"/>
    <w:rsid w:val="00DF2FDF"/>
    <w:pPr>
      <w:spacing w:after="0" w:line="240" w:lineRule="auto"/>
    </w:pPr>
    <w:rPr>
      <w:rFonts w:ascii="Calibri" w:eastAsia="Calibri" w:hAnsi="Calibri" w:cs="Times New Roman"/>
      <w:sz w:val="20"/>
      <w:szCs w:val="20"/>
      <w:lang w:val="en-GB"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aliases w:val="Figures,Bulleted List 1,λ1"/>
    <w:basedOn w:val="a3"/>
    <w:link w:val="Char1"/>
    <w:uiPriority w:val="34"/>
    <w:qFormat/>
    <w:rsid w:val="00DF2FDF"/>
    <w:pPr>
      <w:spacing w:after="160" w:line="360" w:lineRule="auto"/>
      <w:ind w:left="720"/>
      <w:contextualSpacing/>
    </w:pPr>
    <w:rPr>
      <w:rFonts w:eastAsia="SimSun"/>
    </w:rPr>
  </w:style>
  <w:style w:type="character" w:customStyle="1" w:styleId="Char1">
    <w:name w:val="Παράγραφος λίστας Char"/>
    <w:aliases w:val="Figures Char,Bulleted List 1 Char,λ1 Char"/>
    <w:link w:val="aa"/>
    <w:uiPriority w:val="34"/>
    <w:locked/>
    <w:rsid w:val="00DF2FDF"/>
    <w:rPr>
      <w:rFonts w:ascii="Arial" w:eastAsia="SimSun" w:hAnsi="Arial" w:cs="Arial"/>
      <w:sz w:val="21"/>
    </w:rPr>
  </w:style>
  <w:style w:type="paragraph" w:styleId="ab">
    <w:name w:val="footnote text"/>
    <w:basedOn w:val="a3"/>
    <w:link w:val="Char2"/>
    <w:uiPriority w:val="99"/>
    <w:unhideWhenUsed/>
    <w:rsid w:val="00DF2FDF"/>
    <w:pPr>
      <w:spacing w:after="0" w:line="240" w:lineRule="auto"/>
    </w:pPr>
    <w:rPr>
      <w:sz w:val="20"/>
      <w:szCs w:val="20"/>
    </w:rPr>
  </w:style>
  <w:style w:type="character" w:customStyle="1" w:styleId="Char2">
    <w:name w:val="Κείμενο υποσημείωσης Char"/>
    <w:link w:val="ab"/>
    <w:uiPriority w:val="99"/>
    <w:rsid w:val="00DF2FDF"/>
    <w:rPr>
      <w:rFonts w:ascii="Arial" w:eastAsia="Calibri" w:hAnsi="Arial" w:cs="Arial"/>
      <w:sz w:val="20"/>
      <w:szCs w:val="20"/>
    </w:rPr>
  </w:style>
  <w:style w:type="paragraph" w:styleId="ac">
    <w:name w:val="caption"/>
    <w:basedOn w:val="a3"/>
    <w:next w:val="a3"/>
    <w:link w:val="Char3"/>
    <w:uiPriority w:val="35"/>
    <w:unhideWhenUsed/>
    <w:qFormat/>
    <w:rsid w:val="00DF2FDF"/>
    <w:pPr>
      <w:spacing w:line="240" w:lineRule="auto"/>
      <w:jc w:val="left"/>
    </w:pPr>
    <w:rPr>
      <w:rFonts w:eastAsia="SimSun"/>
      <w:iCs/>
      <w:szCs w:val="18"/>
    </w:rPr>
  </w:style>
  <w:style w:type="character" w:styleId="ad">
    <w:name w:val="footnote reference"/>
    <w:uiPriority w:val="99"/>
    <w:unhideWhenUsed/>
    <w:rsid w:val="00DF2FDF"/>
    <w:rPr>
      <w:vertAlign w:val="superscript"/>
    </w:rPr>
  </w:style>
  <w:style w:type="paragraph" w:styleId="ae">
    <w:name w:val="TOC Heading"/>
    <w:basedOn w:val="1"/>
    <w:next w:val="a3"/>
    <w:uiPriority w:val="39"/>
    <w:unhideWhenUsed/>
    <w:qFormat/>
    <w:rsid w:val="00DF2FDF"/>
    <w:pPr>
      <w:keepNext/>
      <w:keepLines/>
      <w:spacing w:before="480" w:after="0" w:line="276" w:lineRule="auto"/>
      <w:jc w:val="left"/>
      <w:outlineLvl w:val="9"/>
    </w:pPr>
    <w:rPr>
      <w:rFonts w:ascii="Cambria" w:eastAsia="SimSun" w:hAnsi="Cambria" w:cs="Times New Roman"/>
      <w:bCs/>
      <w:color w:val="365F91"/>
      <w:sz w:val="28"/>
      <w:szCs w:val="28"/>
      <w:lang w:val="en-US"/>
    </w:rPr>
  </w:style>
  <w:style w:type="paragraph" w:styleId="10">
    <w:name w:val="toc 1"/>
    <w:basedOn w:val="a3"/>
    <w:next w:val="a3"/>
    <w:autoRedefine/>
    <w:uiPriority w:val="39"/>
    <w:unhideWhenUsed/>
    <w:rsid w:val="00DF2FDF"/>
    <w:pPr>
      <w:tabs>
        <w:tab w:val="left" w:pos="440"/>
        <w:tab w:val="right" w:leader="dot" w:pos="8395"/>
      </w:tabs>
      <w:spacing w:before="240" w:line="240" w:lineRule="auto"/>
      <w:jc w:val="left"/>
    </w:pPr>
    <w:rPr>
      <w:rFonts w:ascii="Century Gothic" w:hAnsi="Century Gothic"/>
      <w:b/>
      <w:bCs/>
      <w:sz w:val="20"/>
      <w:szCs w:val="20"/>
    </w:rPr>
  </w:style>
  <w:style w:type="paragraph" w:styleId="20">
    <w:name w:val="toc 2"/>
    <w:basedOn w:val="a3"/>
    <w:next w:val="a3"/>
    <w:autoRedefine/>
    <w:uiPriority w:val="39"/>
    <w:unhideWhenUsed/>
    <w:rsid w:val="00DF2FDF"/>
    <w:pPr>
      <w:spacing w:before="120" w:after="0"/>
      <w:ind w:left="220"/>
      <w:jc w:val="left"/>
    </w:pPr>
    <w:rPr>
      <w:rFonts w:ascii="Century Gothic" w:hAnsi="Century Gothic"/>
      <w:i/>
      <w:iCs/>
      <w:sz w:val="20"/>
      <w:szCs w:val="20"/>
    </w:rPr>
  </w:style>
  <w:style w:type="character" w:styleId="-">
    <w:name w:val="Hyperlink"/>
    <w:uiPriority w:val="99"/>
    <w:unhideWhenUsed/>
    <w:rsid w:val="00DF2FDF"/>
    <w:rPr>
      <w:color w:val="0000FF"/>
      <w:u w:val="single"/>
    </w:rPr>
  </w:style>
  <w:style w:type="paragraph" w:styleId="30">
    <w:name w:val="toc 3"/>
    <w:basedOn w:val="a3"/>
    <w:next w:val="a3"/>
    <w:autoRedefine/>
    <w:uiPriority w:val="39"/>
    <w:unhideWhenUsed/>
    <w:rsid w:val="00DF2FDF"/>
    <w:pPr>
      <w:spacing w:before="0" w:after="0"/>
      <w:ind w:left="440"/>
      <w:jc w:val="left"/>
    </w:pPr>
    <w:rPr>
      <w:rFonts w:ascii="Century Gothic" w:hAnsi="Century Gothic"/>
      <w:sz w:val="20"/>
      <w:szCs w:val="20"/>
    </w:rPr>
  </w:style>
  <w:style w:type="paragraph" w:styleId="Web">
    <w:name w:val="Normal (Web)"/>
    <w:basedOn w:val="a3"/>
    <w:uiPriority w:val="99"/>
    <w:unhideWhenUsed/>
    <w:rsid w:val="00DF2FDF"/>
    <w:pPr>
      <w:spacing w:before="100" w:beforeAutospacing="1" w:after="100" w:afterAutospacing="1" w:line="240" w:lineRule="auto"/>
      <w:jc w:val="left"/>
    </w:pPr>
    <w:rPr>
      <w:rFonts w:ascii="Times New Roman" w:eastAsia="Times New Roman" w:hAnsi="Times New Roman" w:cs="Times New Roman"/>
      <w:szCs w:val="24"/>
      <w:lang w:eastAsia="el-GR"/>
    </w:rPr>
  </w:style>
  <w:style w:type="paragraph" w:customStyle="1" w:styleId="Default">
    <w:name w:val="Default"/>
    <w:rsid w:val="00DF2FDF"/>
    <w:pPr>
      <w:autoSpaceDE w:val="0"/>
      <w:autoSpaceDN w:val="0"/>
      <w:adjustRightInd w:val="0"/>
      <w:spacing w:after="0" w:line="240" w:lineRule="auto"/>
    </w:pPr>
    <w:rPr>
      <w:rFonts w:ascii="Arial" w:eastAsia="Calibri" w:hAnsi="Arial" w:cs="Arial"/>
      <w:color w:val="000000"/>
      <w:sz w:val="24"/>
      <w:szCs w:val="24"/>
    </w:rPr>
  </w:style>
  <w:style w:type="table" w:customStyle="1" w:styleId="21">
    <w:name w:val="Απλός πίνακας 21"/>
    <w:basedOn w:val="a5"/>
    <w:uiPriority w:val="42"/>
    <w:rsid w:val="00DF2FDF"/>
    <w:pPr>
      <w:spacing w:after="0" w:line="240" w:lineRule="auto"/>
    </w:pPr>
    <w:rPr>
      <w:rFonts w:ascii="Calibri" w:eastAsia="SimSun" w:hAnsi="Calibri" w:cs="Times New Roman"/>
      <w:sz w:val="20"/>
      <w:szCs w:val="20"/>
      <w:lang w:val="es-ES" w:eastAsia="el-G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1">
    <w:name w:val="Subtitle"/>
    <w:aliases w:val="Διαγράμματα"/>
    <w:basedOn w:val="ac"/>
    <w:next w:val="ac"/>
    <w:link w:val="Char4"/>
    <w:uiPriority w:val="11"/>
    <w:qFormat/>
    <w:rsid w:val="00DF2FDF"/>
    <w:pPr>
      <w:numPr>
        <w:numId w:val="1"/>
      </w:numPr>
    </w:pPr>
    <w:rPr>
      <w:rFonts w:ascii="Trebuchet MS" w:hAnsi="Trebuchet MS"/>
      <w:iCs w:val="0"/>
      <w:spacing w:val="15"/>
      <w:szCs w:val="24"/>
    </w:rPr>
  </w:style>
  <w:style w:type="character" w:customStyle="1" w:styleId="Char4">
    <w:name w:val="Υπότιτλος Char"/>
    <w:aliases w:val="Διαγράμματα Char"/>
    <w:link w:val="a1"/>
    <w:uiPriority w:val="11"/>
    <w:rsid w:val="00DF2FDF"/>
    <w:rPr>
      <w:rFonts w:ascii="Trebuchet MS" w:eastAsia="SimSun" w:hAnsi="Trebuchet MS" w:cs="Arial"/>
      <w:spacing w:val="15"/>
      <w:sz w:val="21"/>
      <w:szCs w:val="24"/>
    </w:rPr>
  </w:style>
  <w:style w:type="paragraph" w:customStyle="1" w:styleId="a">
    <w:name w:val="Πίνακας Χαρτών"/>
    <w:basedOn w:val="a3"/>
    <w:next w:val="af"/>
    <w:link w:val="Char5"/>
    <w:rsid w:val="00DF2FDF"/>
    <w:pPr>
      <w:numPr>
        <w:numId w:val="2"/>
      </w:numPr>
      <w:spacing w:after="0" w:line="240" w:lineRule="auto"/>
    </w:pPr>
    <w:rPr>
      <w:rFonts w:ascii="Verdana" w:eastAsia="Times New Roman" w:hAnsi="Verdana" w:cs="Times New Roman"/>
      <w:color w:val="000000"/>
      <w:sz w:val="16"/>
    </w:rPr>
  </w:style>
  <w:style w:type="character" w:customStyle="1" w:styleId="Char5">
    <w:name w:val="Πίνακας Χαρτών Char"/>
    <w:link w:val="a"/>
    <w:rsid w:val="00DF2FDF"/>
    <w:rPr>
      <w:rFonts w:ascii="Verdana" w:eastAsia="Times New Roman" w:hAnsi="Verdana" w:cs="Times New Roman"/>
      <w:color w:val="000000"/>
      <w:sz w:val="16"/>
    </w:rPr>
  </w:style>
  <w:style w:type="paragraph" w:styleId="af0">
    <w:name w:val="header"/>
    <w:basedOn w:val="a3"/>
    <w:link w:val="Char6"/>
    <w:uiPriority w:val="99"/>
    <w:unhideWhenUsed/>
    <w:rsid w:val="00DF2FDF"/>
    <w:pPr>
      <w:tabs>
        <w:tab w:val="center" w:pos="4153"/>
        <w:tab w:val="right" w:pos="8306"/>
      </w:tabs>
      <w:spacing w:after="0" w:line="240" w:lineRule="auto"/>
    </w:pPr>
  </w:style>
  <w:style w:type="character" w:customStyle="1" w:styleId="Char6">
    <w:name w:val="Κεφαλίδα Char"/>
    <w:link w:val="af0"/>
    <w:uiPriority w:val="99"/>
    <w:rsid w:val="00DF2FDF"/>
    <w:rPr>
      <w:rFonts w:ascii="Arial" w:eastAsia="Calibri" w:hAnsi="Arial" w:cs="Arial"/>
      <w:sz w:val="21"/>
    </w:rPr>
  </w:style>
  <w:style w:type="paragraph" w:styleId="af1">
    <w:name w:val="footer"/>
    <w:basedOn w:val="a3"/>
    <w:link w:val="Char7"/>
    <w:uiPriority w:val="99"/>
    <w:unhideWhenUsed/>
    <w:rsid w:val="00DF2FDF"/>
    <w:pPr>
      <w:tabs>
        <w:tab w:val="center" w:pos="4153"/>
        <w:tab w:val="right" w:pos="8306"/>
      </w:tabs>
      <w:spacing w:after="0" w:line="240" w:lineRule="auto"/>
    </w:pPr>
  </w:style>
  <w:style w:type="character" w:customStyle="1" w:styleId="Char7">
    <w:name w:val="Υποσέλιδο Char"/>
    <w:link w:val="af1"/>
    <w:uiPriority w:val="99"/>
    <w:rsid w:val="00DF2FDF"/>
    <w:rPr>
      <w:rFonts w:ascii="Arial" w:eastAsia="Calibri" w:hAnsi="Arial" w:cs="Arial"/>
      <w:sz w:val="21"/>
    </w:rPr>
  </w:style>
  <w:style w:type="character" w:customStyle="1" w:styleId="tlid-translation">
    <w:name w:val="tlid-translation"/>
    <w:rsid w:val="00DF2FDF"/>
  </w:style>
  <w:style w:type="table" w:customStyle="1" w:styleId="4-51">
    <w:name w:val="Πίνακας 4 με πλέγμα - Έμφαση 51"/>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styleId="af2">
    <w:name w:val="annotation reference"/>
    <w:uiPriority w:val="99"/>
    <w:semiHidden/>
    <w:unhideWhenUsed/>
    <w:rsid w:val="00DF2FDF"/>
    <w:rPr>
      <w:sz w:val="16"/>
      <w:szCs w:val="16"/>
    </w:rPr>
  </w:style>
  <w:style w:type="paragraph" w:styleId="af3">
    <w:name w:val="annotation text"/>
    <w:basedOn w:val="a3"/>
    <w:link w:val="Char8"/>
    <w:uiPriority w:val="99"/>
    <w:semiHidden/>
    <w:unhideWhenUsed/>
    <w:rsid w:val="00DF2FDF"/>
    <w:pPr>
      <w:spacing w:line="240" w:lineRule="auto"/>
    </w:pPr>
    <w:rPr>
      <w:sz w:val="20"/>
      <w:szCs w:val="20"/>
    </w:rPr>
  </w:style>
  <w:style w:type="character" w:customStyle="1" w:styleId="Char8">
    <w:name w:val="Κείμενο σχολίου Char"/>
    <w:link w:val="af3"/>
    <w:uiPriority w:val="99"/>
    <w:semiHidden/>
    <w:rsid w:val="00DF2FDF"/>
    <w:rPr>
      <w:rFonts w:ascii="Arial" w:eastAsia="Calibri" w:hAnsi="Arial" w:cs="Arial"/>
      <w:sz w:val="20"/>
      <w:szCs w:val="20"/>
    </w:rPr>
  </w:style>
  <w:style w:type="paragraph" w:styleId="af4">
    <w:name w:val="annotation subject"/>
    <w:basedOn w:val="af3"/>
    <w:next w:val="af3"/>
    <w:link w:val="Char9"/>
    <w:uiPriority w:val="99"/>
    <w:semiHidden/>
    <w:unhideWhenUsed/>
    <w:rsid w:val="00DF2FDF"/>
    <w:rPr>
      <w:b/>
      <w:bCs/>
    </w:rPr>
  </w:style>
  <w:style w:type="character" w:customStyle="1" w:styleId="Char9">
    <w:name w:val="Θέμα σχολίου Char"/>
    <w:link w:val="af4"/>
    <w:uiPriority w:val="99"/>
    <w:semiHidden/>
    <w:rsid w:val="00DF2FDF"/>
    <w:rPr>
      <w:rFonts w:ascii="Arial" w:eastAsia="Calibri" w:hAnsi="Arial" w:cs="Arial"/>
      <w:b/>
      <w:bCs/>
      <w:sz w:val="20"/>
      <w:szCs w:val="20"/>
    </w:rPr>
  </w:style>
  <w:style w:type="table" w:customStyle="1" w:styleId="5-11">
    <w:name w:val="Πίνακας 5 με σκούρο πλέγμα - Έμφαση 11"/>
    <w:basedOn w:val="a5"/>
    <w:uiPriority w:val="50"/>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af">
    <w:name w:val="table of figures"/>
    <w:basedOn w:val="a3"/>
    <w:next w:val="a3"/>
    <w:link w:val="Chara"/>
    <w:uiPriority w:val="99"/>
    <w:unhideWhenUsed/>
    <w:rsid w:val="00DF2FDF"/>
  </w:style>
  <w:style w:type="paragraph" w:styleId="af5">
    <w:name w:val="Revision"/>
    <w:hidden/>
    <w:uiPriority w:val="99"/>
    <w:semiHidden/>
    <w:rsid w:val="00DF2FDF"/>
    <w:pPr>
      <w:spacing w:after="0" w:line="240" w:lineRule="auto"/>
    </w:pPr>
    <w:rPr>
      <w:rFonts w:ascii="Arial" w:eastAsia="SimSun" w:hAnsi="Arial" w:cs="Arial"/>
    </w:rPr>
  </w:style>
  <w:style w:type="paragraph" w:customStyle="1" w:styleId="11">
    <w:name w:val="Στυλ1"/>
    <w:basedOn w:val="ac"/>
    <w:link w:val="1Char0"/>
    <w:qFormat/>
    <w:rsid w:val="00DF2FDF"/>
  </w:style>
  <w:style w:type="character" w:customStyle="1" w:styleId="Char3">
    <w:name w:val="Λεζάντα Char"/>
    <w:link w:val="ac"/>
    <w:uiPriority w:val="35"/>
    <w:rsid w:val="00DF2FDF"/>
    <w:rPr>
      <w:rFonts w:ascii="Arial" w:eastAsia="SimSun" w:hAnsi="Arial" w:cs="Arial"/>
      <w:iCs/>
      <w:sz w:val="21"/>
      <w:szCs w:val="18"/>
    </w:rPr>
  </w:style>
  <w:style w:type="character" w:customStyle="1" w:styleId="1Char0">
    <w:name w:val="Στυλ1 Char"/>
    <w:link w:val="11"/>
    <w:rsid w:val="00DF2FDF"/>
    <w:rPr>
      <w:rFonts w:ascii="Arial" w:eastAsia="SimSun" w:hAnsi="Arial" w:cs="Arial"/>
      <w:iCs/>
      <w:sz w:val="21"/>
      <w:szCs w:val="18"/>
    </w:rPr>
  </w:style>
  <w:style w:type="paragraph" w:customStyle="1" w:styleId="af6">
    <w:name w:val="Γράφημα"/>
    <w:basedOn w:val="a3"/>
    <w:link w:val="Charb"/>
    <w:qFormat/>
    <w:rsid w:val="00DF2FDF"/>
    <w:pPr>
      <w:spacing w:after="0" w:line="240" w:lineRule="auto"/>
      <w:ind w:left="720" w:hanging="360"/>
    </w:pPr>
    <w:rPr>
      <w:rFonts w:ascii="Arial Unicode MS" w:eastAsia="Times New Roman" w:hAnsi="Arial Unicode MS" w:cs="Times New Roman"/>
      <w:i/>
      <w:color w:val="000000"/>
      <w:sz w:val="18"/>
    </w:rPr>
  </w:style>
  <w:style w:type="character" w:customStyle="1" w:styleId="Charb">
    <w:name w:val="Γράφημα Char"/>
    <w:link w:val="af6"/>
    <w:rsid w:val="00DF2FDF"/>
    <w:rPr>
      <w:rFonts w:ascii="Arial Unicode MS" w:eastAsia="Times New Roman" w:hAnsi="Arial Unicode MS" w:cs="Times New Roman"/>
      <w:i/>
      <w:color w:val="000000"/>
      <w:sz w:val="18"/>
    </w:rPr>
  </w:style>
  <w:style w:type="table" w:customStyle="1" w:styleId="12">
    <w:name w:val="Ανοιχτόχρωμο πλέγμα πίνακα1"/>
    <w:basedOn w:val="a5"/>
    <w:uiPriority w:val="40"/>
    <w:rsid w:val="00DF2FDF"/>
    <w:pPr>
      <w:spacing w:after="0" w:line="240" w:lineRule="auto"/>
    </w:pPr>
    <w:rPr>
      <w:rFonts w:ascii="Calibri" w:eastAsia="SimSun" w:hAnsi="Calibri" w:cs="Times New Roman"/>
      <w:sz w:val="20"/>
      <w:szCs w:val="20"/>
      <w:lang w:eastAsia="el-G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Style1">
    <w:name w:val="Style1"/>
    <w:basedOn w:val="af"/>
    <w:link w:val="Style1Char"/>
    <w:qFormat/>
    <w:rsid w:val="00DF2FDF"/>
    <w:pPr>
      <w:numPr>
        <w:numId w:val="3"/>
      </w:numPr>
      <w:spacing w:line="259" w:lineRule="auto"/>
    </w:pPr>
    <w:rPr>
      <w:i/>
      <w:sz w:val="18"/>
    </w:rPr>
  </w:style>
  <w:style w:type="character" w:customStyle="1" w:styleId="Chara">
    <w:name w:val="Πίνακας εικόνων Char"/>
    <w:link w:val="af"/>
    <w:uiPriority w:val="99"/>
    <w:rsid w:val="00DF2FDF"/>
    <w:rPr>
      <w:rFonts w:ascii="Arial" w:eastAsia="Calibri" w:hAnsi="Arial" w:cs="Arial"/>
      <w:sz w:val="21"/>
    </w:rPr>
  </w:style>
  <w:style w:type="character" w:customStyle="1" w:styleId="Style1Char">
    <w:name w:val="Style1 Char"/>
    <w:link w:val="Style1"/>
    <w:rsid w:val="00DF2FDF"/>
    <w:rPr>
      <w:rFonts w:ascii="Arial" w:eastAsia="Calibri" w:hAnsi="Arial" w:cs="Arial"/>
      <w:i/>
      <w:sz w:val="18"/>
    </w:rPr>
  </w:style>
  <w:style w:type="paragraph" w:styleId="af7">
    <w:name w:val="Document Map"/>
    <w:basedOn w:val="a3"/>
    <w:link w:val="Charc"/>
    <w:uiPriority w:val="99"/>
    <w:semiHidden/>
    <w:unhideWhenUsed/>
    <w:rsid w:val="00DF2FDF"/>
    <w:pPr>
      <w:spacing w:after="0" w:line="240" w:lineRule="auto"/>
    </w:pPr>
    <w:rPr>
      <w:rFonts w:ascii="Tahoma" w:hAnsi="Tahoma" w:cs="Tahoma"/>
      <w:sz w:val="16"/>
      <w:szCs w:val="16"/>
    </w:rPr>
  </w:style>
  <w:style w:type="character" w:customStyle="1" w:styleId="Charc">
    <w:name w:val="Χάρτης εγγράφου Char"/>
    <w:link w:val="af7"/>
    <w:uiPriority w:val="99"/>
    <w:semiHidden/>
    <w:rsid w:val="00DF2FDF"/>
    <w:rPr>
      <w:rFonts w:ascii="Tahoma" w:eastAsia="Calibri" w:hAnsi="Tahoma" w:cs="Tahoma"/>
      <w:sz w:val="16"/>
      <w:szCs w:val="16"/>
    </w:rPr>
  </w:style>
  <w:style w:type="table" w:customStyle="1" w:styleId="PlainTable21">
    <w:name w:val="Plain Table 21"/>
    <w:basedOn w:val="a5"/>
    <w:uiPriority w:val="42"/>
    <w:rsid w:val="00DF2FDF"/>
    <w:pPr>
      <w:spacing w:after="0" w:line="240" w:lineRule="auto"/>
    </w:pPr>
    <w:rPr>
      <w:rFonts w:ascii="Calibri" w:eastAsia="Calibri" w:hAnsi="Calibri" w:cs="Times New Roman"/>
      <w:sz w:val="20"/>
      <w:szCs w:val="20"/>
      <w:lang w:val="es-ES" w:eastAsia="el-G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3-1">
    <w:name w:val="Medium Grid 3 Accent 1"/>
    <w:basedOn w:val="a5"/>
    <w:uiPriority w:val="69"/>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11">
    <w:name w:val="Μεσαία σκίαση 2 - ΄Εμφαση 11"/>
    <w:basedOn w:val="a5"/>
    <w:uiPriority w:val="64"/>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af8">
    <w:name w:val="Strong"/>
    <w:uiPriority w:val="22"/>
    <w:qFormat/>
    <w:rsid w:val="00DF2FDF"/>
    <w:rPr>
      <w:b/>
      <w:bCs/>
    </w:rPr>
  </w:style>
  <w:style w:type="table" w:customStyle="1" w:styleId="110">
    <w:name w:val="Απλός πίνακας 11"/>
    <w:basedOn w:val="a5"/>
    <w:uiPriority w:val="41"/>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4-511">
    <w:name w:val="Πίνακας 4 με πλέγμα - Έμφαση 511"/>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4-512">
    <w:name w:val="Πίνακας 4 με πλέγμα - Έμφαση 512"/>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4-513">
    <w:name w:val="Πίνακας 4 με πλέγμα - Έμφαση 513"/>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4-514">
    <w:name w:val="Πίνακας 4 με πλέγμα - Έμφαση 514"/>
    <w:basedOn w:val="a5"/>
    <w:uiPriority w:val="49"/>
    <w:rsid w:val="00DF2FDF"/>
    <w:pPr>
      <w:spacing w:after="0" w:line="240" w:lineRule="auto"/>
    </w:pPr>
    <w:rPr>
      <w:rFonts w:ascii="Calibri" w:eastAsia="Calibri" w:hAnsi="Calibri" w:cs="Times New Roman"/>
      <w:sz w:val="20"/>
      <w:szCs w:val="20"/>
      <w:lang w:val="en-GB" w:eastAsia="el-G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1-11">
    <w:name w:val="Μεσαία σκίαση 1 - ΄Εμφαση 11"/>
    <w:basedOn w:val="a5"/>
    <w:uiPriority w:val="63"/>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0" w:beforeAutospacing="0" w:afterLines="0" w:after="0" w:afterAutospacing="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2-2">
    <w:name w:val="Medium Shading 2 Accent 2"/>
    <w:basedOn w:val="a5"/>
    <w:uiPriority w:val="64"/>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har0">
    <w:name w:val="Χωρίς διάστιχο Char"/>
    <w:aliases w:val="figures Char"/>
    <w:link w:val="a8"/>
    <w:uiPriority w:val="1"/>
    <w:rsid w:val="00DF2FDF"/>
    <w:rPr>
      <w:rFonts w:ascii="Calibri" w:eastAsia="SimSun" w:hAnsi="Calibri" w:cs="Times New Roman"/>
      <w:lang w:val="en-US"/>
    </w:rPr>
  </w:style>
  <w:style w:type="table" w:customStyle="1" w:styleId="3-31">
    <w:name w:val="Πίνακας λίστας 3 - Έμφαση 31"/>
    <w:basedOn w:val="a5"/>
    <w:uiPriority w:val="48"/>
    <w:rsid w:val="00713AE1"/>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character" w:styleId="af9">
    <w:name w:val="Emphasis"/>
    <w:uiPriority w:val="20"/>
    <w:qFormat/>
    <w:rsid w:val="00DF2FDF"/>
    <w:rPr>
      <w:i/>
      <w:iCs/>
    </w:rPr>
  </w:style>
  <w:style w:type="character" w:customStyle="1" w:styleId="rwrro">
    <w:name w:val="rwrro"/>
    <w:rsid w:val="00DF2FDF"/>
  </w:style>
  <w:style w:type="character" w:customStyle="1" w:styleId="afa">
    <w:name w:val="Ανεπίλυτη αναφορά"/>
    <w:uiPriority w:val="99"/>
    <w:semiHidden/>
    <w:unhideWhenUsed/>
    <w:rsid w:val="00DF2FDF"/>
    <w:rPr>
      <w:color w:val="605E5C"/>
      <w:shd w:val="clear" w:color="auto" w:fill="E1DFDD"/>
    </w:rPr>
  </w:style>
  <w:style w:type="table" w:customStyle="1" w:styleId="13">
    <w:name w:val="Πλέγμα πίνακα1"/>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Πλέγμα πίνακα11"/>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Πλέγμα πίνακα12"/>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2">
    <w:name w:val="Εικόνα"/>
    <w:basedOn w:val="a3"/>
    <w:next w:val="a3"/>
    <w:qFormat/>
    <w:rsid w:val="00DF2FDF"/>
    <w:pPr>
      <w:numPr>
        <w:numId w:val="4"/>
      </w:numPr>
      <w:spacing w:before="0" w:after="160" w:line="259" w:lineRule="auto"/>
      <w:jc w:val="center"/>
    </w:pPr>
    <w:rPr>
      <w:rFonts w:ascii="Calibri" w:hAnsi="Calibri" w:cs="Times New Roman"/>
      <w:sz w:val="18"/>
    </w:rPr>
  </w:style>
  <w:style w:type="paragraph" w:customStyle="1" w:styleId="a0">
    <w:name w:val="Πίνακας"/>
    <w:basedOn w:val="a3"/>
    <w:next w:val="a3"/>
    <w:qFormat/>
    <w:rsid w:val="00DF2FDF"/>
    <w:pPr>
      <w:numPr>
        <w:numId w:val="5"/>
      </w:numPr>
      <w:spacing w:before="0" w:after="160" w:line="259" w:lineRule="auto"/>
      <w:ind w:left="720"/>
      <w:jc w:val="center"/>
    </w:pPr>
    <w:rPr>
      <w:rFonts w:ascii="Calibri" w:hAnsi="Calibri" w:cs="Times New Roman"/>
      <w:sz w:val="18"/>
    </w:rPr>
  </w:style>
  <w:style w:type="table" w:styleId="-4">
    <w:name w:val="Light Shading Accent 4"/>
    <w:basedOn w:val="a5"/>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41">
    <w:name w:val="Ανοιχτόχρωμη σκιά - ΄Εμφαση 41"/>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42">
    <w:name w:val="Ανοιχτόχρωμη σκιά - ΄Εμφαση 42"/>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22">
    <w:name w:val="Πλέγμα πίνακα2"/>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Ανοιχτόχρωμη σκιά - ΄Εμφαση 43"/>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31">
    <w:name w:val="Πλέγμα πίνακα3"/>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Πλέγμα πίνακα4"/>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Πλέγμα πίνακα5"/>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Ανοιχτόχρωμη σκιά - ΄Εμφαση 44"/>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60">
    <w:name w:val="Πλέγμα πίνακα6"/>
    <w:basedOn w:val="a5"/>
    <w:next w:val="a9"/>
    <w:uiPriority w:val="39"/>
    <w:rsid w:val="00DF2FD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Ανοιχτόχρωμη σκιά - ΄Εμφαση 45"/>
    <w:basedOn w:val="a5"/>
    <w:next w:val="-4"/>
    <w:uiPriority w:val="60"/>
    <w:rsid w:val="00DF2FDF"/>
    <w:pPr>
      <w:spacing w:after="0" w:line="240" w:lineRule="auto"/>
    </w:pPr>
    <w:rPr>
      <w:rFonts w:ascii="Calibri" w:eastAsia="Calibri" w:hAnsi="Calibri" w:cs="Times New Roman"/>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1-51">
    <w:name w:val="Ανοιχτόχρωμος πίνακας λίστας 1 - Έμφαση 51"/>
    <w:basedOn w:val="a5"/>
    <w:uiPriority w:val="46"/>
    <w:rsid w:val="00713AE1"/>
    <w:pPr>
      <w:spacing w:after="0" w:line="240" w:lineRule="auto"/>
    </w:pPr>
    <w:rPr>
      <w:rFonts w:ascii="Calibri" w:eastAsia="Calibri" w:hAnsi="Calibri" w:cs="Times New Roman"/>
      <w:sz w:val="20"/>
      <w:szCs w:val="20"/>
      <w:lang w:eastAsia="el-GR"/>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41">
    <w:name w:val="toc 4"/>
    <w:basedOn w:val="a3"/>
    <w:next w:val="a3"/>
    <w:autoRedefine/>
    <w:uiPriority w:val="39"/>
    <w:unhideWhenUsed/>
    <w:rsid w:val="00DF2FDF"/>
    <w:pPr>
      <w:spacing w:before="0" w:after="0"/>
      <w:ind w:left="660"/>
      <w:jc w:val="left"/>
    </w:pPr>
    <w:rPr>
      <w:rFonts w:ascii="Century Gothic" w:hAnsi="Century Gothic"/>
      <w:sz w:val="20"/>
      <w:szCs w:val="20"/>
    </w:rPr>
  </w:style>
  <w:style w:type="paragraph" w:styleId="51">
    <w:name w:val="toc 5"/>
    <w:basedOn w:val="a3"/>
    <w:next w:val="a3"/>
    <w:autoRedefine/>
    <w:uiPriority w:val="39"/>
    <w:unhideWhenUsed/>
    <w:rsid w:val="00DF2FDF"/>
    <w:pPr>
      <w:spacing w:before="0" w:after="0"/>
      <w:ind w:left="880"/>
      <w:jc w:val="left"/>
    </w:pPr>
    <w:rPr>
      <w:rFonts w:ascii="Century Gothic" w:hAnsi="Century Gothic"/>
      <w:sz w:val="20"/>
      <w:szCs w:val="20"/>
    </w:rPr>
  </w:style>
  <w:style w:type="paragraph" w:styleId="61">
    <w:name w:val="toc 6"/>
    <w:basedOn w:val="a3"/>
    <w:next w:val="a3"/>
    <w:autoRedefine/>
    <w:uiPriority w:val="39"/>
    <w:unhideWhenUsed/>
    <w:rsid w:val="00DF2FDF"/>
    <w:pPr>
      <w:spacing w:before="0" w:after="0"/>
      <w:ind w:left="1100"/>
      <w:jc w:val="left"/>
    </w:pPr>
    <w:rPr>
      <w:rFonts w:ascii="Century Gothic" w:hAnsi="Century Gothic"/>
      <w:sz w:val="20"/>
      <w:szCs w:val="20"/>
    </w:rPr>
  </w:style>
  <w:style w:type="paragraph" w:styleId="70">
    <w:name w:val="toc 7"/>
    <w:basedOn w:val="a3"/>
    <w:next w:val="a3"/>
    <w:autoRedefine/>
    <w:uiPriority w:val="39"/>
    <w:unhideWhenUsed/>
    <w:rsid w:val="00DF2FDF"/>
    <w:pPr>
      <w:spacing w:before="0" w:after="0"/>
      <w:ind w:left="1320"/>
      <w:jc w:val="left"/>
    </w:pPr>
    <w:rPr>
      <w:rFonts w:ascii="Century Gothic" w:hAnsi="Century Gothic"/>
      <w:sz w:val="20"/>
      <w:szCs w:val="20"/>
    </w:rPr>
  </w:style>
  <w:style w:type="paragraph" w:styleId="80">
    <w:name w:val="toc 8"/>
    <w:basedOn w:val="a3"/>
    <w:next w:val="a3"/>
    <w:autoRedefine/>
    <w:uiPriority w:val="39"/>
    <w:unhideWhenUsed/>
    <w:rsid w:val="00DF2FDF"/>
    <w:pPr>
      <w:spacing w:before="0" w:after="0"/>
      <w:ind w:left="1540"/>
      <w:jc w:val="left"/>
    </w:pPr>
    <w:rPr>
      <w:rFonts w:ascii="Century Gothic" w:hAnsi="Century Gothic"/>
      <w:sz w:val="20"/>
      <w:szCs w:val="20"/>
    </w:rPr>
  </w:style>
  <w:style w:type="paragraph" w:styleId="90">
    <w:name w:val="toc 9"/>
    <w:basedOn w:val="a3"/>
    <w:next w:val="a3"/>
    <w:autoRedefine/>
    <w:uiPriority w:val="39"/>
    <w:unhideWhenUsed/>
    <w:rsid w:val="00DF2FDF"/>
    <w:pPr>
      <w:spacing w:before="0" w:after="0"/>
      <w:ind w:left="1760"/>
      <w:jc w:val="left"/>
    </w:pPr>
    <w:rPr>
      <w:rFonts w:ascii="Century Gothic" w:hAnsi="Century Gothic"/>
      <w:sz w:val="20"/>
      <w:szCs w:val="20"/>
    </w:rPr>
  </w:style>
  <w:style w:type="table" w:customStyle="1" w:styleId="3-11">
    <w:name w:val="Πίνακας λίστας 3 - Έμφαση 11"/>
    <w:basedOn w:val="a5"/>
    <w:uiPriority w:val="48"/>
    <w:rsid w:val="00713AE1"/>
    <w:pPr>
      <w:spacing w:after="0" w:line="240" w:lineRule="auto"/>
    </w:pPr>
    <w:rPr>
      <w:rFonts w:ascii="Century Gothic" w:eastAsia="Century Gothic" w:hAnsi="Century Gothic" w:cs="Times New Roman"/>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7-31">
    <w:name w:val="Έγχρωμος πίνακας λίστας 7 - Έμφαση 31"/>
    <w:basedOn w:val="a5"/>
    <w:uiPriority w:val="52"/>
    <w:rsid w:val="00713AE1"/>
    <w:pPr>
      <w:spacing w:after="0" w:line="240" w:lineRule="auto"/>
    </w:pPr>
    <w:rPr>
      <w:rFonts w:ascii="Calibri" w:eastAsia="Calibri" w:hAnsi="Calibri" w:cs="Times New Roman"/>
      <w:color w:val="7B7B7B"/>
      <w:sz w:val="20"/>
      <w:szCs w:val="20"/>
      <w:lang w:eastAsia="el-GR"/>
    </w:rPr>
    <w:tblPr>
      <w:tblStyleRowBandSize w:val="1"/>
      <w:tblStyleColBandSize w:val="1"/>
    </w:tblPr>
    <w:tblStylePr w:type="firstRow">
      <w:rPr>
        <w:rFonts w:ascii="Txt" w:eastAsia="Times New Roman" w:hAnsi="Txt" w:cs="Times New Roman"/>
        <w:i/>
        <w:iCs/>
        <w:sz w:val="26"/>
      </w:rPr>
      <w:tblPr/>
      <w:tcPr>
        <w:tcBorders>
          <w:bottom w:val="single" w:sz="4" w:space="0" w:color="A5A5A5"/>
        </w:tcBorders>
        <w:shd w:val="clear" w:color="auto" w:fill="FFFFFF"/>
      </w:tcPr>
    </w:tblStylePr>
    <w:tblStylePr w:type="lastRow">
      <w:rPr>
        <w:rFonts w:ascii="Txt" w:eastAsia="Times New Roman" w:hAnsi="Txt" w:cs="Times New Roman"/>
        <w:i/>
        <w:iCs/>
        <w:sz w:val="26"/>
      </w:rPr>
      <w:tblPr/>
      <w:tcPr>
        <w:tcBorders>
          <w:top w:val="single" w:sz="4" w:space="0" w:color="A5A5A5"/>
        </w:tcBorders>
        <w:shd w:val="clear" w:color="auto" w:fill="FFFFFF"/>
      </w:tcPr>
    </w:tblStylePr>
    <w:tblStylePr w:type="firstCol">
      <w:pPr>
        <w:jc w:val="right"/>
      </w:pPr>
      <w:rPr>
        <w:rFonts w:ascii="Txt" w:eastAsia="Times New Roman" w:hAnsi="Txt" w:cs="Times New Roman"/>
        <w:i/>
        <w:iCs/>
        <w:sz w:val="26"/>
      </w:rPr>
      <w:tblPr/>
      <w:tcPr>
        <w:tcBorders>
          <w:right w:val="single" w:sz="4" w:space="0" w:color="A5A5A5"/>
        </w:tcBorders>
        <w:shd w:val="clear" w:color="auto" w:fill="FFFFFF"/>
      </w:tcPr>
    </w:tblStylePr>
    <w:tblStylePr w:type="lastCol">
      <w:rPr>
        <w:rFonts w:ascii="Txt" w:eastAsia="Times New Roman" w:hAnsi="Tx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20">
    <w:name w:val="Απλός πίνακας 22"/>
    <w:basedOn w:val="a5"/>
    <w:uiPriority w:val="42"/>
    <w:rsid w:val="00582F46"/>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71">
    <w:name w:val="Πλέγμα πίνακα7"/>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Χωρίς λίστα1"/>
    <w:next w:val="a6"/>
    <w:uiPriority w:val="99"/>
    <w:semiHidden/>
    <w:unhideWhenUsed/>
    <w:rsid w:val="00DF2FDF"/>
  </w:style>
  <w:style w:type="table" w:customStyle="1" w:styleId="3-310">
    <w:name w:val="Πίνακας λίστας 3 - Έμφαση 31"/>
    <w:basedOn w:val="a5"/>
    <w:next w:val="3-3"/>
    <w:uiPriority w:val="48"/>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81">
    <w:name w:val="Πλέγμα πίνακα8"/>
    <w:basedOn w:val="a5"/>
    <w:next w:val="a9"/>
    <w:uiPriority w:val="39"/>
    <w:rsid w:val="00DF2FDF"/>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Πλέγμα πίνακα9"/>
    <w:basedOn w:val="a5"/>
    <w:next w:val="a9"/>
    <w:uiPriority w:val="39"/>
    <w:rsid w:val="00DF2FDF"/>
    <w:pPr>
      <w:spacing w:after="0" w:line="240" w:lineRule="auto"/>
    </w:pPr>
    <w:rPr>
      <w:rFonts w:ascii="Calibri" w:eastAsia="SimSu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
    <w:name w:val="Πίνακας 4 με πλέγμα - Έμφαση 611"/>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11">
    <w:name w:val="Πίνακας 4 με πλέγμα - Έμφαση 6111"/>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
    <w:name w:val="Πίνακας 4 με πλέγμα - Έμφαση 61"/>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2">
    <w:name w:val="Πίνακας 4 με πλέγμα - Έμφαση 612"/>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3">
    <w:name w:val="Πίνακας 4 με πλέγμα - Έμφαση 613"/>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4">
    <w:name w:val="Πίνακας 4 με πλέγμα - Έμφαση 614"/>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5">
    <w:name w:val="Πίνακας 4 με πλέγμα - Έμφαση 615"/>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12">
    <w:name w:val="Πίνακας 4 με πλέγμα - Έμφαση 6112"/>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616">
    <w:name w:val="Πίνακας 4 με πλέγμα - Έμφαση 616"/>
    <w:basedOn w:val="a5"/>
    <w:uiPriority w:val="49"/>
    <w:rsid w:val="00DF2FDF"/>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3-51">
    <w:name w:val="Πίνακας λίστας 3 - Έμφαση 51"/>
    <w:basedOn w:val="a5"/>
    <w:uiPriority w:val="48"/>
    <w:rsid w:val="00713AE1"/>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7-11">
    <w:name w:val="Έγχρωμος πίνακας λίστας 7 - Έμφαση 11"/>
    <w:basedOn w:val="a5"/>
    <w:uiPriority w:val="52"/>
    <w:rsid w:val="00713AE1"/>
    <w:pPr>
      <w:spacing w:after="0" w:line="240" w:lineRule="auto"/>
    </w:pPr>
    <w:rPr>
      <w:rFonts w:ascii="Calibri" w:eastAsia="Calibri" w:hAnsi="Calibri" w:cs="Times New Roman"/>
      <w:color w:val="2F5496"/>
      <w:sz w:val="20"/>
      <w:szCs w:val="20"/>
      <w:lang w:eastAsia="el-GR"/>
    </w:rPr>
    <w:tblPr>
      <w:tblStyleRowBandSize w:val="1"/>
      <w:tblStyleColBandSize w:val="1"/>
    </w:tblPr>
    <w:tblStylePr w:type="firstRow">
      <w:rPr>
        <w:rFonts w:ascii="Tahoma" w:eastAsia="Times New Roman" w:hAnsi="Tahoma" w:cs="Times New Roman"/>
        <w:i/>
        <w:iCs/>
        <w:sz w:val="26"/>
      </w:rPr>
      <w:tblPr/>
      <w:tcPr>
        <w:tcBorders>
          <w:bottom w:val="single" w:sz="4" w:space="0" w:color="4472C4"/>
        </w:tcBorders>
        <w:shd w:val="clear" w:color="auto" w:fill="FFFFFF"/>
      </w:tcPr>
    </w:tblStylePr>
    <w:tblStylePr w:type="lastRow">
      <w:rPr>
        <w:rFonts w:ascii="Tahoma" w:eastAsia="Times New Roman" w:hAnsi="Tahoma" w:cs="Times New Roman"/>
        <w:i/>
        <w:iCs/>
        <w:sz w:val="26"/>
      </w:rPr>
      <w:tblPr/>
      <w:tcPr>
        <w:tcBorders>
          <w:top w:val="single" w:sz="4" w:space="0" w:color="4472C4"/>
        </w:tcBorders>
        <w:shd w:val="clear" w:color="auto" w:fill="FFFFFF"/>
      </w:tcPr>
    </w:tblStylePr>
    <w:tblStylePr w:type="firstCol">
      <w:pPr>
        <w:jc w:val="right"/>
      </w:pPr>
      <w:rPr>
        <w:rFonts w:ascii="Tahoma" w:eastAsia="Times New Roman" w:hAnsi="Tahoma" w:cs="Times New Roman"/>
        <w:i/>
        <w:iCs/>
        <w:sz w:val="26"/>
      </w:rPr>
      <w:tblPr/>
      <w:tcPr>
        <w:tcBorders>
          <w:right w:val="single" w:sz="4" w:space="0" w:color="4472C4"/>
        </w:tcBorders>
        <w:shd w:val="clear" w:color="auto" w:fill="FFFFFF"/>
      </w:tcPr>
    </w:tblStylePr>
    <w:tblStylePr w:type="lastCol">
      <w:rPr>
        <w:rFonts w:ascii="Tahoma" w:eastAsia="Times New Roman" w:hAnsi="Tahoma"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110">
    <w:name w:val="Σκούρος πίνακας λίστας 5 - Έμφαση 11"/>
    <w:basedOn w:val="a5"/>
    <w:uiPriority w:val="50"/>
    <w:rsid w:val="00713AE1"/>
    <w:pPr>
      <w:spacing w:after="0" w:line="240" w:lineRule="auto"/>
    </w:pPr>
    <w:rPr>
      <w:rFonts w:ascii="Calibri" w:eastAsia="Calibri" w:hAnsi="Calibri" w:cs="Times New Roman"/>
      <w:color w:val="FFFFFF"/>
      <w:sz w:val="20"/>
      <w:szCs w:val="20"/>
      <w:lang w:eastAsia="el-GR"/>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23">
    <w:name w:val="Απλός πίνακας 23"/>
    <w:basedOn w:val="a5"/>
    <w:uiPriority w:val="42"/>
    <w:rsid w:val="006F788E"/>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Simple21">
    <w:name w:val="Table Simple 21"/>
    <w:basedOn w:val="a5"/>
    <w:uiPriority w:val="42"/>
    <w:rsid w:val="00694F4E"/>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4">
    <w:name w:val="Απλός πίνακας 24"/>
    <w:basedOn w:val="a5"/>
    <w:uiPriority w:val="42"/>
    <w:rsid w:val="00117DBF"/>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5">
    <w:name w:val="Απλός πίνακας 25"/>
    <w:basedOn w:val="a5"/>
    <w:uiPriority w:val="42"/>
    <w:rsid w:val="00BD6021"/>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6">
    <w:name w:val="Απλός πίνακας 26"/>
    <w:basedOn w:val="a5"/>
    <w:uiPriority w:val="42"/>
    <w:rsid w:val="00E838A5"/>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7">
    <w:name w:val="Απλός πίνακας 27"/>
    <w:basedOn w:val="a5"/>
    <w:uiPriority w:val="42"/>
    <w:rsid w:val="003B2694"/>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0">
    <w:name w:val="Πίνακας απλός 21"/>
    <w:basedOn w:val="a5"/>
    <w:uiPriority w:val="42"/>
    <w:rsid w:val="00713AE1"/>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3">
    <w:name w:val="Πίνακας λίστας 3 - Έμφαση 3"/>
    <w:basedOn w:val="a5"/>
    <w:uiPriority w:val="48"/>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1-5">
    <w:name w:val="Ανοιχτόχρωμος πίνακας λίστας 1 - Έμφαση 5"/>
    <w:basedOn w:val="a5"/>
    <w:uiPriority w:val="46"/>
    <w:rsid w:val="00DF2FDF"/>
    <w:pPr>
      <w:spacing w:after="0" w:line="240" w:lineRule="auto"/>
    </w:pPr>
    <w:rPr>
      <w:rFonts w:ascii="Calibri" w:eastAsia="Calibri" w:hAnsi="Calibri" w:cs="Times New Roman"/>
      <w:sz w:val="20"/>
      <w:szCs w:val="20"/>
      <w:lang w:eastAsia="el-GR"/>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3-10">
    <w:name w:val="Πίνακας λίστας 3 - Έμφαση 1"/>
    <w:basedOn w:val="a5"/>
    <w:uiPriority w:val="48"/>
    <w:rsid w:val="00DF2FDF"/>
    <w:pPr>
      <w:spacing w:after="0" w:line="240" w:lineRule="auto"/>
    </w:pPr>
    <w:rPr>
      <w:rFonts w:ascii="Century Gothic" w:eastAsia="Century Gothic" w:hAnsi="Century Gothic" w:cs="Times New Roman"/>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7-3">
    <w:name w:val="Έγχρωμος πίνακας λίστας 7 - Έμφαση 3"/>
    <w:basedOn w:val="a5"/>
    <w:uiPriority w:val="52"/>
    <w:rsid w:val="00DF2FDF"/>
    <w:pPr>
      <w:spacing w:after="0" w:line="240" w:lineRule="auto"/>
    </w:pPr>
    <w:rPr>
      <w:rFonts w:ascii="Calibri" w:eastAsia="Calibri" w:hAnsi="Calibri" w:cs="Times New Roman"/>
      <w:color w:val="7B7B7B"/>
      <w:sz w:val="20"/>
      <w:szCs w:val="20"/>
      <w:lang w:eastAsia="el-GR"/>
    </w:rPr>
    <w:tblPr>
      <w:tblStyleRowBandSize w:val="1"/>
      <w:tblStyleColBandSize w:val="1"/>
    </w:tblPr>
    <w:tblStylePr w:type="firstRow">
      <w:rPr>
        <w:rFonts w:ascii="Symusic" w:eastAsia="Times New Roman" w:hAnsi="Symusic" w:cs="Times New Roman"/>
        <w:i/>
        <w:iCs/>
        <w:sz w:val="26"/>
      </w:rPr>
      <w:tblPr/>
      <w:tcPr>
        <w:tcBorders>
          <w:bottom w:val="single" w:sz="4" w:space="0" w:color="A5A5A5"/>
        </w:tcBorders>
        <w:shd w:val="clear" w:color="auto" w:fill="FFFFFF"/>
      </w:tcPr>
    </w:tblStylePr>
    <w:tblStylePr w:type="lastRow">
      <w:rPr>
        <w:rFonts w:ascii="Symusic" w:eastAsia="Times New Roman" w:hAnsi="Symusic" w:cs="Times New Roman"/>
        <w:i/>
        <w:iCs/>
        <w:sz w:val="26"/>
      </w:rPr>
      <w:tblPr/>
      <w:tcPr>
        <w:tcBorders>
          <w:top w:val="single" w:sz="4" w:space="0" w:color="A5A5A5"/>
        </w:tcBorders>
        <w:shd w:val="clear" w:color="auto" w:fill="FFFFFF"/>
      </w:tcPr>
    </w:tblStylePr>
    <w:tblStylePr w:type="firstCol">
      <w:pPr>
        <w:jc w:val="right"/>
      </w:pPr>
      <w:rPr>
        <w:rFonts w:ascii="Symusic" w:eastAsia="Times New Roman" w:hAnsi="Symusic" w:cs="Times New Roman"/>
        <w:i/>
        <w:iCs/>
        <w:sz w:val="26"/>
      </w:rPr>
      <w:tblPr/>
      <w:tcPr>
        <w:tcBorders>
          <w:right w:val="single" w:sz="4" w:space="0" w:color="A5A5A5"/>
        </w:tcBorders>
        <w:shd w:val="clear" w:color="auto" w:fill="FFFFFF"/>
      </w:tcPr>
    </w:tblStylePr>
    <w:tblStylePr w:type="lastCol">
      <w:rPr>
        <w:rFonts w:ascii="Symusic" w:eastAsia="Times New Roman" w:hAnsi="Symusic"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8">
    <w:name w:val="Απλός πίνακας 28"/>
    <w:basedOn w:val="a5"/>
    <w:uiPriority w:val="42"/>
    <w:rsid w:val="00712773"/>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5">
    <w:name w:val="Πίνακας λίστας 3 - Έμφαση 5"/>
    <w:basedOn w:val="a5"/>
    <w:uiPriority w:val="48"/>
    <w:rsid w:val="00DF2FDF"/>
    <w:pPr>
      <w:spacing w:after="0" w:line="240" w:lineRule="auto"/>
    </w:pPr>
    <w:rPr>
      <w:rFonts w:ascii="Calibri" w:eastAsia="Calibri" w:hAnsi="Calibri" w:cs="Times New Roman"/>
      <w:sz w:val="20"/>
      <w:szCs w:val="20"/>
      <w:lang w:eastAsia="el-G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7-1">
    <w:name w:val="Έγχρωμος πίνακας λίστας 7 - Έμφαση 1"/>
    <w:basedOn w:val="a5"/>
    <w:uiPriority w:val="52"/>
    <w:rsid w:val="00DF2FDF"/>
    <w:pPr>
      <w:spacing w:after="0" w:line="240" w:lineRule="auto"/>
    </w:pPr>
    <w:rPr>
      <w:rFonts w:ascii="Calibri" w:eastAsia="Calibri" w:hAnsi="Calibri" w:cs="Times New Roman"/>
      <w:color w:val="2F5496"/>
      <w:sz w:val="20"/>
      <w:szCs w:val="20"/>
      <w:lang w:eastAsia="el-GR"/>
    </w:rPr>
    <w:tblPr>
      <w:tblStyleRowBandSize w:val="1"/>
      <w:tblStyleColBandSize w:val="1"/>
    </w:tblPr>
    <w:tblStylePr w:type="firstRow">
      <w:rPr>
        <w:rFonts w:ascii="Tahoma" w:eastAsia="Times New Roman" w:hAnsi="Tahoma" w:cs="Times New Roman"/>
        <w:i/>
        <w:iCs/>
        <w:sz w:val="26"/>
      </w:rPr>
      <w:tblPr/>
      <w:tcPr>
        <w:tcBorders>
          <w:bottom w:val="single" w:sz="4" w:space="0" w:color="4472C4"/>
        </w:tcBorders>
        <w:shd w:val="clear" w:color="auto" w:fill="FFFFFF"/>
      </w:tcPr>
    </w:tblStylePr>
    <w:tblStylePr w:type="lastRow">
      <w:rPr>
        <w:rFonts w:ascii="Tahoma" w:eastAsia="Times New Roman" w:hAnsi="Tahoma" w:cs="Times New Roman"/>
        <w:i/>
        <w:iCs/>
        <w:sz w:val="26"/>
      </w:rPr>
      <w:tblPr/>
      <w:tcPr>
        <w:tcBorders>
          <w:top w:val="single" w:sz="4" w:space="0" w:color="4472C4"/>
        </w:tcBorders>
        <w:shd w:val="clear" w:color="auto" w:fill="FFFFFF"/>
      </w:tcPr>
    </w:tblStylePr>
    <w:tblStylePr w:type="firstCol">
      <w:pPr>
        <w:jc w:val="right"/>
      </w:pPr>
      <w:rPr>
        <w:rFonts w:ascii="Tahoma" w:eastAsia="Times New Roman" w:hAnsi="Tahoma" w:cs="Times New Roman"/>
        <w:i/>
        <w:iCs/>
        <w:sz w:val="26"/>
      </w:rPr>
      <w:tblPr/>
      <w:tcPr>
        <w:tcBorders>
          <w:right w:val="single" w:sz="4" w:space="0" w:color="4472C4"/>
        </w:tcBorders>
        <w:shd w:val="clear" w:color="auto" w:fill="FFFFFF"/>
      </w:tcPr>
    </w:tblStylePr>
    <w:tblStylePr w:type="lastCol">
      <w:rPr>
        <w:rFonts w:ascii="Tahoma" w:eastAsia="Times New Roman" w:hAnsi="Tahoma"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1">
    <w:name w:val="Σκούρος πίνακας λίστας 5 - Έμφαση 1"/>
    <w:basedOn w:val="a5"/>
    <w:uiPriority w:val="50"/>
    <w:rsid w:val="00DF2FDF"/>
    <w:pPr>
      <w:spacing w:after="0" w:line="240" w:lineRule="auto"/>
    </w:pPr>
    <w:rPr>
      <w:rFonts w:ascii="Calibri" w:eastAsia="Calibri" w:hAnsi="Calibri" w:cs="Times New Roman"/>
      <w:color w:val="FFFFFF"/>
      <w:sz w:val="20"/>
      <w:szCs w:val="20"/>
      <w:lang w:eastAsia="el-GR"/>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Simple22">
    <w:name w:val="Table Simple 22"/>
    <w:basedOn w:val="a5"/>
    <w:uiPriority w:val="42"/>
    <w:rsid w:val="00C67C3B"/>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9">
    <w:name w:val="Απλός πίνακας 29"/>
    <w:basedOn w:val="a5"/>
    <w:uiPriority w:val="42"/>
    <w:rsid w:val="00BF3A42"/>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para-1">
    <w:name w:val="para-1"/>
    <w:basedOn w:val="a3"/>
    <w:rsid w:val="00F73DCA"/>
    <w:pPr>
      <w:tabs>
        <w:tab w:val="left" w:pos="1021"/>
        <w:tab w:val="left" w:pos="1588"/>
        <w:tab w:val="left" w:pos="2155"/>
        <w:tab w:val="left" w:pos="2722"/>
        <w:tab w:val="left" w:pos="3119"/>
      </w:tabs>
      <w:spacing w:before="0" w:after="0" w:line="300" w:lineRule="atLeast"/>
      <w:ind w:left="1021" w:hanging="1021"/>
    </w:pPr>
    <w:rPr>
      <w:rFonts w:eastAsia="Times New Roman" w:cs="Times New Roman"/>
      <w:spacing w:val="5"/>
      <w:szCs w:val="20"/>
      <w:lang w:val="en-GB"/>
    </w:rPr>
  </w:style>
  <w:style w:type="table" w:customStyle="1" w:styleId="TableSimple23">
    <w:name w:val="Table Simple 23"/>
    <w:basedOn w:val="a5"/>
    <w:uiPriority w:val="42"/>
    <w:rsid w:val="00583238"/>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00">
    <w:name w:val="Απλός πίνακας 210"/>
    <w:basedOn w:val="a5"/>
    <w:uiPriority w:val="42"/>
    <w:rsid w:val="00FE3364"/>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Simple24">
    <w:name w:val="Table Simple 24"/>
    <w:basedOn w:val="a5"/>
    <w:uiPriority w:val="42"/>
    <w:rsid w:val="00F45C79"/>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
    <w:name w:val="Table Grid1"/>
    <w:basedOn w:val="a5"/>
    <w:next w:val="a9"/>
    <w:uiPriority w:val="39"/>
    <w:rsid w:val="00C360E5"/>
    <w:pPr>
      <w:spacing w:after="0" w:line="240" w:lineRule="auto"/>
    </w:pPr>
    <w:rPr>
      <w:rFonts w:ascii="Calibri" w:eastAsia="Calibri" w:hAnsi="Calibri" w:cs="Times New Roman"/>
      <w:sz w:val="20"/>
      <w:szCs w:val="20"/>
      <w:lang w:val="en-GB"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Απλός πίνακας 211"/>
    <w:basedOn w:val="a5"/>
    <w:uiPriority w:val="42"/>
    <w:rsid w:val="00756D3C"/>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Simple25">
    <w:name w:val="Table Simple 25"/>
    <w:basedOn w:val="a5"/>
    <w:uiPriority w:val="42"/>
    <w:rsid w:val="00DF2FDF"/>
    <w:pPr>
      <w:spacing w:after="0" w:line="240" w:lineRule="auto"/>
    </w:pPr>
    <w:rPr>
      <w:rFonts w:ascii="Century Gothic" w:eastAsia="Century Gothic" w:hAnsi="Century Gothic" w:cs="Times New Roman"/>
      <w:lang w:val="es-E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oleObject" Target="embeddings/oleObject1.bin"/><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w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oleObject" Target="embeddings/oleObject2.bin"/><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9.wmf"/><Relationship Id="rId8" Type="http://schemas.openxmlformats.org/officeDocument/2006/relationships/endnotes" Target="endnotes.xml"/><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tia.chagiou\Desktop\&#931;&#914;&#913;&#922;_&#916;&#942;&#956;&#959;&#965;%20&#921;&#955;&#953;&#959;&#965;_&#928;&#945;&#961;&#945;&#948;&#959;&#964;&#941;&#959;%20&#915;.dot"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29DC5F-41C1-472F-9DA4-F166FF02D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ΣΒΑΚ_Δήμου Ιλιου_Παραδοτέο Γ.dot</Template>
  <TotalTime>148</TotalTime>
  <Pages>31</Pages>
  <Words>4452</Words>
  <Characters>24042</Characters>
  <Application>Microsoft Office Word</Application>
  <DocSecurity>0</DocSecurity>
  <Lines>200</Lines>
  <Paragraphs>56</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Katia Chagiou</dc:creator>
  <cp:lastModifiedBy>Afroditi Politopoulou</cp:lastModifiedBy>
  <cp:revision>21</cp:revision>
  <cp:lastPrinted>2021-07-01T11:41:00Z</cp:lastPrinted>
  <dcterms:created xsi:type="dcterms:W3CDTF">2020-10-15T07:10:00Z</dcterms:created>
  <dcterms:modified xsi:type="dcterms:W3CDTF">2021-07-16T07:48:00Z</dcterms:modified>
</cp:coreProperties>
</file>